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8026" w14:textId="3FC07EFE" w:rsidR="00EE5C7C" w:rsidRPr="00EE5C7C" w:rsidRDefault="00EE5C7C" w:rsidP="00EE5C7C">
      <w:pPr>
        <w:shd w:val="clear" w:color="auto" w:fill="FFFFFF"/>
        <w:textAlignment w:val="baseline"/>
        <w:outlineLvl w:val="0"/>
        <w:rPr>
          <w:rFonts w:ascii="Lucida Sans" w:eastAsia="Times New Roman" w:hAnsi="Lucida Sans" w:cs="Times New Roman"/>
          <w:color w:val="FF0000"/>
          <w:kern w:val="36"/>
          <w:sz w:val="45"/>
          <w:szCs w:val="45"/>
        </w:rPr>
      </w:pPr>
      <w:r w:rsidRPr="00334BDD">
        <w:rPr>
          <w:rFonts w:ascii="Lucida Sans" w:eastAsia="Times New Roman" w:hAnsi="Lucida Sans" w:cs="Times New Roman"/>
          <w:color w:val="FF0000"/>
          <w:kern w:val="36"/>
          <w:sz w:val="45"/>
          <w:szCs w:val="45"/>
          <w:bdr w:val="none" w:sz="0" w:space="0" w:color="auto" w:frame="1"/>
        </w:rPr>
        <w:t xml:space="preserve">K9 Cares </w:t>
      </w:r>
      <w:r w:rsidRPr="00EE5C7C">
        <w:rPr>
          <w:rFonts w:ascii="Lucida Sans" w:eastAsia="Times New Roman" w:hAnsi="Lucida Sans" w:cs="Times New Roman"/>
          <w:color w:val="FF0000"/>
          <w:kern w:val="36"/>
          <w:sz w:val="45"/>
          <w:szCs w:val="45"/>
          <w:bdr w:val="none" w:sz="0" w:space="0" w:color="auto" w:frame="1"/>
        </w:rPr>
        <w:t>Privacy Policy</w:t>
      </w:r>
    </w:p>
    <w:p w14:paraId="7F5579F7" w14:textId="778486A7" w:rsidR="00AB01AC" w:rsidRPr="00151425" w:rsidRDefault="00EE5C7C" w:rsidP="00EE5C7C">
      <w:pPr>
        <w:shd w:val="clear" w:color="auto" w:fill="FFFFFF"/>
        <w:textAlignment w:val="baseline"/>
        <w:outlineLvl w:val="2"/>
        <w:rPr>
          <w:rFonts w:ascii="Lucida Sans" w:eastAsia="Times New Roman" w:hAnsi="Lucida Sans" w:cs="Times New Roman"/>
          <w:color w:val="000000"/>
        </w:rPr>
      </w:pPr>
      <w:r w:rsidRPr="00EE5C7C">
        <w:rPr>
          <w:rFonts w:ascii="Lucida Sans" w:eastAsia="Times New Roman" w:hAnsi="Lucida Sans" w:cs="Times New Roman"/>
          <w:color w:val="000000"/>
        </w:rPr>
        <w:t> </w:t>
      </w:r>
    </w:p>
    <w:p w14:paraId="5E1E4AB5" w14:textId="63D4D733" w:rsidR="00851695" w:rsidRDefault="00AB01AC" w:rsidP="00851695">
      <w:pPr>
        <w:jc w:val="both"/>
        <w:rPr>
          <w:rFonts w:ascii="Arial" w:eastAsia=".SFNSText-Regular" w:hAnsi="Arial" w:cs="Arial"/>
          <w:b/>
          <w:color w:val="1D2129"/>
        </w:rPr>
      </w:pPr>
      <w:r w:rsidRPr="00851695">
        <w:rPr>
          <w:rFonts w:ascii="Arial" w:eastAsia=".SFNSText-Regular" w:hAnsi="Arial" w:cs="Arial"/>
          <w:b/>
          <w:color w:val="1D2129"/>
        </w:rPr>
        <w:t>Protecting Your Privacy</w:t>
      </w:r>
    </w:p>
    <w:p w14:paraId="33C9003C" w14:textId="2FEB54FB" w:rsidR="00A46CE6" w:rsidRPr="00851695" w:rsidRDefault="00AB01AC" w:rsidP="00851695">
      <w:pPr>
        <w:jc w:val="both"/>
        <w:rPr>
          <w:rStyle w:val="apple-converted-space"/>
          <w:rFonts w:ascii="Arial" w:eastAsia=".SFNSText-Regular" w:hAnsi="Arial" w:cs="Arial"/>
          <w:b/>
          <w:color w:val="1D2129"/>
        </w:rPr>
      </w:pPr>
      <w:r w:rsidRPr="0086661F">
        <w:rPr>
          <w:rFonts w:ascii="Arial" w:eastAsia=".SFNSText-Regular" w:hAnsi="Arial" w:cs="Arial"/>
          <w:color w:val="1D2129"/>
          <w:sz w:val="20"/>
          <w:szCs w:val="20"/>
        </w:rPr>
        <w:br/>
        <w:t>To support upcoming changes on 25th May in European data law, known as GDPR and we've updated our Privacy Policy.</w:t>
      </w:r>
    </w:p>
    <w:p w14:paraId="2EBAAFBD" w14:textId="67B207A4" w:rsidR="00351820" w:rsidRPr="0086661F" w:rsidRDefault="00AB01AC" w:rsidP="00851695">
      <w:pPr>
        <w:jc w:val="both"/>
        <w:rPr>
          <w:rFonts w:ascii="Arial" w:eastAsia=".SFNSText-Regular" w:hAnsi="Arial" w:cs="Arial"/>
          <w:color w:val="1D2129"/>
          <w:sz w:val="20"/>
          <w:szCs w:val="20"/>
        </w:rPr>
      </w:pPr>
      <w:r w:rsidRPr="0086661F">
        <w:rPr>
          <w:rFonts w:ascii="Arial" w:eastAsia=".SFNSText-Regular" w:hAnsi="Arial" w:cs="Arial"/>
          <w:color w:val="1D2129"/>
          <w:sz w:val="20"/>
          <w:szCs w:val="20"/>
        </w:rPr>
        <w:br/>
        <w:t>Our new policies provide clear information on how we handle, store and protect your personal data.</w:t>
      </w:r>
    </w:p>
    <w:p w14:paraId="1CD4770E" w14:textId="49F371E3" w:rsidR="00351820" w:rsidRPr="0086661F" w:rsidRDefault="00351820" w:rsidP="00851695">
      <w:pPr>
        <w:widowControl w:val="0"/>
        <w:autoSpaceDE w:val="0"/>
        <w:autoSpaceDN w:val="0"/>
        <w:adjustRightInd w:val="0"/>
        <w:jc w:val="both"/>
        <w:rPr>
          <w:rFonts w:ascii="Arial" w:hAnsi="Arial" w:cs="Arial"/>
          <w:sz w:val="20"/>
          <w:szCs w:val="20"/>
        </w:rPr>
      </w:pPr>
      <w:r w:rsidRPr="0086661F">
        <w:rPr>
          <w:rFonts w:ascii="Arial" w:hAnsi="Arial" w:cs="Arial"/>
          <w:sz w:val="20"/>
          <w:szCs w:val="20"/>
        </w:rPr>
        <w:t xml:space="preserve">The GDPR includes the following rights for individuals: </w:t>
      </w:r>
    </w:p>
    <w:p w14:paraId="1DE809BD" w14:textId="0CF641AE"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be informed</w:t>
      </w:r>
    </w:p>
    <w:p w14:paraId="69CA4D3B" w14:textId="29D7C0E4"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of access</w:t>
      </w:r>
    </w:p>
    <w:p w14:paraId="1101CBC5" w14:textId="3B433086"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rectification</w:t>
      </w:r>
    </w:p>
    <w:p w14:paraId="0CF2F74C" w14:textId="749DFE3F"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erasure</w:t>
      </w:r>
    </w:p>
    <w:p w14:paraId="6005D0F6" w14:textId="5E60473C"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restrict processing</w:t>
      </w:r>
    </w:p>
    <w:p w14:paraId="5A2E499A" w14:textId="3282255B"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data portability</w:t>
      </w:r>
    </w:p>
    <w:p w14:paraId="3CCA89CA" w14:textId="5868F0B0" w:rsidR="00351820" w:rsidRPr="0086661F" w:rsidRDefault="00351820" w:rsidP="00851695">
      <w:pPr>
        <w:pStyle w:val="ListParagraph"/>
        <w:widowControl w:val="0"/>
        <w:numPr>
          <w:ilvl w:val="0"/>
          <w:numId w:val="8"/>
        </w:numPr>
        <w:tabs>
          <w:tab w:val="left" w:pos="220"/>
          <w:tab w:val="left" w:pos="720"/>
        </w:tabs>
        <w:autoSpaceDE w:val="0"/>
        <w:autoSpaceDN w:val="0"/>
        <w:adjustRightInd w:val="0"/>
        <w:jc w:val="both"/>
        <w:rPr>
          <w:rFonts w:ascii="Arial" w:hAnsi="Arial" w:cs="Arial"/>
          <w:sz w:val="20"/>
          <w:szCs w:val="20"/>
        </w:rPr>
      </w:pPr>
      <w:r w:rsidRPr="0086661F">
        <w:rPr>
          <w:rFonts w:ascii="Arial" w:hAnsi="Arial" w:cs="Arial"/>
          <w:sz w:val="20"/>
          <w:szCs w:val="20"/>
        </w:rPr>
        <w:t>the right</w:t>
      </w:r>
      <w:r w:rsidR="00F35313" w:rsidRPr="0086661F">
        <w:rPr>
          <w:rFonts w:ascii="Arial" w:hAnsi="Arial" w:cs="Arial"/>
          <w:sz w:val="20"/>
          <w:szCs w:val="20"/>
        </w:rPr>
        <w:t xml:space="preserve"> </w:t>
      </w:r>
      <w:r w:rsidR="00F35313" w:rsidRPr="0086661F">
        <w:rPr>
          <w:rFonts w:ascii="Arial" w:hAnsi="Arial" w:cs="Arial"/>
          <w:sz w:val="20"/>
          <w:szCs w:val="20"/>
        </w:rPr>
        <w:t>to object</w:t>
      </w:r>
      <w:r w:rsidRPr="0086661F">
        <w:rPr>
          <w:rFonts w:ascii="Arial" w:hAnsi="Arial" w:cs="Arial"/>
          <w:sz w:val="20"/>
          <w:szCs w:val="20"/>
        </w:rPr>
        <w:t xml:space="preserve"> </w:t>
      </w:r>
      <w:r w:rsidRPr="0086661F">
        <w:rPr>
          <w:rFonts w:ascii="MS Mincho" w:eastAsia="MS Mincho" w:hAnsi="MS Mincho" w:cs="MS Mincho"/>
          <w:sz w:val="20"/>
          <w:szCs w:val="20"/>
        </w:rPr>
        <w:t> </w:t>
      </w:r>
    </w:p>
    <w:p w14:paraId="1650DC5B" w14:textId="77777777" w:rsidR="00A46CE6" w:rsidRDefault="003B17B5" w:rsidP="00851695">
      <w:pPr>
        <w:pStyle w:val="ListParagraph"/>
        <w:widowControl w:val="0"/>
        <w:numPr>
          <w:ilvl w:val="0"/>
          <w:numId w:val="8"/>
        </w:numPr>
        <w:tabs>
          <w:tab w:val="left" w:pos="220"/>
          <w:tab w:val="left" w:pos="270"/>
        </w:tabs>
        <w:autoSpaceDE w:val="0"/>
        <w:autoSpaceDN w:val="0"/>
        <w:adjustRightInd w:val="0"/>
        <w:ind w:left="90" w:firstLine="270"/>
        <w:jc w:val="both"/>
        <w:rPr>
          <w:rFonts w:ascii="Arial" w:hAnsi="Arial" w:cs="Arial"/>
          <w:sz w:val="20"/>
          <w:szCs w:val="20"/>
        </w:rPr>
      </w:pPr>
      <w:r w:rsidRPr="0086661F">
        <w:rPr>
          <w:rFonts w:ascii="Arial" w:hAnsi="Arial" w:cs="Arial"/>
          <w:sz w:val="20"/>
          <w:szCs w:val="20"/>
        </w:rPr>
        <w:t>the right not to be subject to automated decision making including</w:t>
      </w:r>
      <w:r w:rsidRPr="0086661F">
        <w:rPr>
          <w:rFonts w:ascii="Arial" w:hAnsi="Arial" w:cs="Arial"/>
          <w:sz w:val="20"/>
          <w:szCs w:val="20"/>
        </w:rPr>
        <w:t xml:space="preserve"> profiling</w:t>
      </w:r>
    </w:p>
    <w:p w14:paraId="20A93275" w14:textId="57DFF8DF" w:rsidR="00851695" w:rsidRPr="00851695" w:rsidRDefault="00AB01AC" w:rsidP="00CA1B56">
      <w:pPr>
        <w:widowControl w:val="0"/>
        <w:tabs>
          <w:tab w:val="left" w:pos="270"/>
        </w:tabs>
        <w:autoSpaceDE w:val="0"/>
        <w:autoSpaceDN w:val="0"/>
        <w:adjustRightInd w:val="0"/>
        <w:ind w:left="90"/>
        <w:jc w:val="both"/>
        <w:rPr>
          <w:rFonts w:ascii="Arial" w:eastAsia=".SFNSText-Regular" w:hAnsi="Arial" w:cs="Arial"/>
          <w:b/>
          <w:color w:val="1D2129"/>
        </w:rPr>
      </w:pPr>
      <w:r w:rsidRPr="00851695">
        <w:rPr>
          <w:rFonts w:ascii="Arial" w:eastAsia=".SFNSText-Regular" w:hAnsi="Arial" w:cs="Arial"/>
          <w:color w:val="1D2129"/>
        </w:rPr>
        <w:br/>
      </w:r>
      <w:r w:rsidRPr="00851695">
        <w:rPr>
          <w:rFonts w:ascii="Arial" w:eastAsia=".SFNSText-Regular" w:hAnsi="Arial" w:cs="Arial"/>
          <w:b/>
          <w:color w:val="1D2129"/>
        </w:rPr>
        <w:t>Your right to withdraw consent</w:t>
      </w:r>
    </w:p>
    <w:p w14:paraId="66F68AAF" w14:textId="77909AD4" w:rsidR="00930E20" w:rsidRDefault="00AB01AC" w:rsidP="00851695">
      <w:pPr>
        <w:widowControl w:val="0"/>
        <w:tabs>
          <w:tab w:val="left" w:pos="220"/>
          <w:tab w:val="left" w:pos="270"/>
        </w:tabs>
        <w:autoSpaceDE w:val="0"/>
        <w:autoSpaceDN w:val="0"/>
        <w:adjustRightInd w:val="0"/>
        <w:ind w:firstLine="90"/>
        <w:jc w:val="both"/>
        <w:rPr>
          <w:rFonts w:ascii="Arial" w:eastAsia=".SFNSText-Regular" w:hAnsi="Arial" w:cs="Arial"/>
          <w:color w:val="1D2129"/>
          <w:sz w:val="20"/>
          <w:szCs w:val="20"/>
        </w:rPr>
      </w:pPr>
      <w:r w:rsidRPr="00A46CE6">
        <w:rPr>
          <w:rFonts w:ascii="Arial" w:eastAsia=".SFNSText-Regular" w:hAnsi="Arial" w:cs="Arial"/>
          <w:color w:val="1D2129"/>
          <w:sz w:val="20"/>
          <w:szCs w:val="20"/>
        </w:rPr>
        <w:br/>
        <w:t xml:space="preserve">Whenever you have given us your consent to use your personal data, you have the right to change your mind at any time and withdraw that consent however we will still be required to hold your information for </w:t>
      </w:r>
      <w:r w:rsidR="00E77722" w:rsidRPr="00A46CE6">
        <w:rPr>
          <w:rFonts w:ascii="Arial" w:eastAsia=".SFNSText-Regular" w:hAnsi="Arial" w:cs="Arial"/>
          <w:color w:val="1D2129"/>
          <w:sz w:val="20"/>
          <w:szCs w:val="20"/>
        </w:rPr>
        <w:t>7</w:t>
      </w:r>
      <w:r w:rsidRPr="00A46CE6">
        <w:rPr>
          <w:rFonts w:ascii="Arial" w:eastAsia=".SFNSText-Regular" w:hAnsi="Arial" w:cs="Arial"/>
          <w:color w:val="1D2129"/>
          <w:sz w:val="20"/>
          <w:szCs w:val="20"/>
        </w:rPr>
        <w:t xml:space="preserve"> years if you have used our services and we have invoiced you.</w:t>
      </w:r>
      <w:r w:rsidR="00E77722" w:rsidRPr="00A46CE6">
        <w:rPr>
          <w:rFonts w:ascii="Arial" w:eastAsia=".SFNSText-Regular" w:hAnsi="Arial" w:cs="Arial"/>
          <w:color w:val="1D2129"/>
          <w:sz w:val="20"/>
          <w:szCs w:val="20"/>
        </w:rPr>
        <w:t xml:space="preserve"> This is for HMRC purposes.</w:t>
      </w:r>
    </w:p>
    <w:p w14:paraId="6329CDD3" w14:textId="77777777" w:rsidR="00CA1B56" w:rsidRPr="00851695" w:rsidRDefault="00CA1B56" w:rsidP="00851695">
      <w:pPr>
        <w:widowControl w:val="0"/>
        <w:tabs>
          <w:tab w:val="left" w:pos="220"/>
          <w:tab w:val="left" w:pos="270"/>
        </w:tabs>
        <w:autoSpaceDE w:val="0"/>
        <w:autoSpaceDN w:val="0"/>
        <w:adjustRightInd w:val="0"/>
        <w:ind w:firstLine="90"/>
        <w:jc w:val="both"/>
        <w:rPr>
          <w:rFonts w:ascii="Arial" w:eastAsia=".SFNSText-Regular" w:hAnsi="Arial" w:cs="Arial"/>
          <w:b/>
          <w:color w:val="1D2129"/>
          <w:sz w:val="20"/>
          <w:szCs w:val="20"/>
        </w:rPr>
      </w:pPr>
    </w:p>
    <w:p w14:paraId="1BE27735" w14:textId="53254E77" w:rsidR="00930E20" w:rsidRDefault="00930E20" w:rsidP="00851695">
      <w:pPr>
        <w:widowControl w:val="0"/>
        <w:tabs>
          <w:tab w:val="left" w:pos="220"/>
          <w:tab w:val="left" w:pos="270"/>
        </w:tabs>
        <w:autoSpaceDE w:val="0"/>
        <w:autoSpaceDN w:val="0"/>
        <w:adjustRightInd w:val="0"/>
        <w:jc w:val="both"/>
        <w:rPr>
          <w:rFonts w:ascii="Arial" w:hAnsi="Arial" w:cs="Arial"/>
          <w:sz w:val="20"/>
          <w:szCs w:val="20"/>
        </w:rPr>
      </w:pPr>
      <w:r w:rsidRPr="0086661F">
        <w:rPr>
          <w:rFonts w:ascii="Arial" w:hAnsi="Arial" w:cs="Arial"/>
          <w:sz w:val="20"/>
          <w:szCs w:val="20"/>
        </w:rPr>
        <w:t xml:space="preserve">When you register with K9 Cares Ltd, you are opting in to sharing your personal data that we are contractually obliged to collect as per our local council Animal boarding regulations. The data collected is identified below.  </w:t>
      </w:r>
    </w:p>
    <w:p w14:paraId="55C9FA7B" w14:textId="77777777" w:rsidR="00CA1B56" w:rsidRPr="0086661F" w:rsidRDefault="00CA1B56" w:rsidP="00851695">
      <w:pPr>
        <w:widowControl w:val="0"/>
        <w:tabs>
          <w:tab w:val="left" w:pos="220"/>
          <w:tab w:val="left" w:pos="270"/>
        </w:tabs>
        <w:autoSpaceDE w:val="0"/>
        <w:autoSpaceDN w:val="0"/>
        <w:adjustRightInd w:val="0"/>
        <w:jc w:val="both"/>
        <w:rPr>
          <w:rFonts w:ascii="Arial" w:hAnsi="Arial" w:cs="Arial"/>
          <w:sz w:val="20"/>
          <w:szCs w:val="20"/>
        </w:rPr>
      </w:pPr>
    </w:p>
    <w:p w14:paraId="3666F1B9" w14:textId="1CB0D1B0" w:rsidR="00930E20" w:rsidRPr="0086661F" w:rsidRDefault="00930E20" w:rsidP="00851695">
      <w:pPr>
        <w:widowControl w:val="0"/>
        <w:tabs>
          <w:tab w:val="left" w:pos="220"/>
          <w:tab w:val="left" w:pos="270"/>
        </w:tabs>
        <w:autoSpaceDE w:val="0"/>
        <w:autoSpaceDN w:val="0"/>
        <w:adjustRightInd w:val="0"/>
        <w:jc w:val="both"/>
        <w:rPr>
          <w:rFonts w:ascii="Arial" w:hAnsi="Arial" w:cs="Arial"/>
          <w:sz w:val="20"/>
          <w:szCs w:val="20"/>
        </w:rPr>
      </w:pPr>
      <w:r w:rsidRPr="0086661F">
        <w:rPr>
          <w:rFonts w:ascii="Arial" w:hAnsi="Arial" w:cs="Arial"/>
          <w:sz w:val="20"/>
          <w:szCs w:val="20"/>
        </w:rPr>
        <w:t xml:space="preserve">You can however choose to opt-out of allowing us to contact you individually for marketing purposes. If you wish to do so, then please email </w:t>
      </w:r>
      <w:hyperlink r:id="rId7" w:history="1">
        <w:r w:rsidRPr="0086661F">
          <w:rPr>
            <w:rStyle w:val="Hyperlink"/>
            <w:rFonts w:ascii="Arial" w:hAnsi="Arial" w:cs="Arial"/>
            <w:sz w:val="20"/>
            <w:szCs w:val="20"/>
          </w:rPr>
          <w:t>helen@k9cares.co.uk</w:t>
        </w:r>
      </w:hyperlink>
      <w:r w:rsidRPr="0086661F">
        <w:rPr>
          <w:rFonts w:ascii="Arial" w:hAnsi="Arial" w:cs="Arial"/>
          <w:sz w:val="20"/>
          <w:szCs w:val="20"/>
        </w:rPr>
        <w:t xml:space="preserve"> and you will be removed from our mailing list for ‘marketing’ purposes. You may still receive service notifications via email/text f</w:t>
      </w:r>
      <w:r w:rsidR="00CA1B56">
        <w:rPr>
          <w:rFonts w:ascii="Arial" w:hAnsi="Arial" w:cs="Arial"/>
          <w:sz w:val="20"/>
          <w:szCs w:val="20"/>
        </w:rPr>
        <w:t>/</w:t>
      </w:r>
      <w:r w:rsidRPr="0086661F">
        <w:rPr>
          <w:rFonts w:ascii="Arial" w:hAnsi="Arial" w:cs="Arial"/>
          <w:sz w:val="20"/>
          <w:szCs w:val="20"/>
        </w:rPr>
        <w:t xml:space="preserve">rom us. </w:t>
      </w:r>
    </w:p>
    <w:p w14:paraId="67BDE61F" w14:textId="4ACCFD19" w:rsidR="00851695" w:rsidRPr="00851695" w:rsidRDefault="00AB01AC" w:rsidP="00851695">
      <w:pPr>
        <w:jc w:val="both"/>
        <w:rPr>
          <w:rFonts w:ascii="Arial" w:eastAsia=".SFNSText-Regular" w:hAnsi="Arial" w:cs="Arial"/>
          <w:b/>
          <w:color w:val="1D2129"/>
        </w:rPr>
      </w:pPr>
      <w:r w:rsidRPr="00851695">
        <w:rPr>
          <w:rFonts w:ascii="Arial" w:eastAsia=".SFNSText-Regular" w:hAnsi="Arial" w:cs="Arial"/>
          <w:color w:val="1D2129"/>
        </w:rPr>
        <w:br/>
      </w:r>
      <w:r w:rsidRPr="00851695">
        <w:rPr>
          <w:rFonts w:ascii="Arial" w:eastAsia=".SFNSText-Regular" w:hAnsi="Arial" w:cs="Arial"/>
          <w:b/>
          <w:color w:val="1D2129"/>
        </w:rPr>
        <w:t>What sort of personal data do we collect?</w:t>
      </w:r>
    </w:p>
    <w:p w14:paraId="010C9993" w14:textId="6EDE08E3" w:rsidR="00E77722" w:rsidRPr="00851695" w:rsidRDefault="00AB01AC" w:rsidP="00851695">
      <w:pPr>
        <w:jc w:val="both"/>
        <w:rPr>
          <w:rFonts w:ascii="Arial" w:eastAsia=".SFNSText-Regular" w:hAnsi="Arial" w:cs="Arial"/>
          <w:b/>
          <w:color w:val="1D2129"/>
          <w:sz w:val="20"/>
          <w:szCs w:val="20"/>
        </w:rPr>
      </w:pPr>
      <w:r w:rsidRPr="0086661F">
        <w:rPr>
          <w:rFonts w:ascii="Arial" w:eastAsia=".SFNSText-Regular" w:hAnsi="Arial" w:cs="Arial"/>
          <w:color w:val="1D2129"/>
          <w:sz w:val="20"/>
          <w:szCs w:val="20"/>
        </w:rPr>
        <w:br/>
      </w:r>
      <w:r w:rsidR="00E77722" w:rsidRPr="0086661F">
        <w:rPr>
          <w:rFonts w:ascii="Arial" w:eastAsia=".SFNSText-Regular" w:hAnsi="Arial" w:cs="Arial"/>
          <w:color w:val="1D2129"/>
          <w:sz w:val="20"/>
          <w:szCs w:val="20"/>
        </w:rPr>
        <w:t>When ever a customer registers for our services dog daycare/grooming/walking/retail, we will collect the following information from you:</w:t>
      </w:r>
    </w:p>
    <w:p w14:paraId="463E42EB" w14:textId="2777FF43" w:rsidR="00E77722" w:rsidRPr="0086661F" w:rsidRDefault="00E77722" w:rsidP="00851695">
      <w:pPr>
        <w:jc w:val="both"/>
        <w:rPr>
          <w:rFonts w:ascii="Arial" w:eastAsia=".SFNSText-Regular" w:hAnsi="Arial" w:cs="Arial"/>
          <w:color w:val="1D2129"/>
          <w:sz w:val="20"/>
          <w:szCs w:val="20"/>
        </w:rPr>
      </w:pPr>
    </w:p>
    <w:p w14:paraId="7EC0B5A8" w14:textId="13FAE2C4" w:rsidR="00E1542F" w:rsidRPr="0086661F" w:rsidRDefault="00E1542F" w:rsidP="00851695">
      <w:pPr>
        <w:jc w:val="both"/>
        <w:rPr>
          <w:rFonts w:ascii="Arial" w:eastAsia=".SFNSText-Regular" w:hAnsi="Arial" w:cs="Arial"/>
          <w:b/>
          <w:color w:val="1D2129"/>
          <w:sz w:val="20"/>
          <w:szCs w:val="20"/>
        </w:rPr>
      </w:pPr>
      <w:r w:rsidRPr="0086661F">
        <w:rPr>
          <w:rFonts w:ascii="Arial" w:eastAsia=".SFNSText-Regular" w:hAnsi="Arial" w:cs="Arial"/>
          <w:b/>
          <w:color w:val="1D2129"/>
          <w:sz w:val="20"/>
          <w:szCs w:val="20"/>
        </w:rPr>
        <w:t>Required Contractually for K9 Cares Licensing Regulations</w:t>
      </w:r>
    </w:p>
    <w:p w14:paraId="5D9A1087" w14:textId="6F9F89B8"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Full Name</w:t>
      </w:r>
    </w:p>
    <w:p w14:paraId="2164ACCB" w14:textId="52FD35F6"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Contact number</w:t>
      </w:r>
    </w:p>
    <w:p w14:paraId="40C7FB37" w14:textId="00C5205D"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Home address</w:t>
      </w:r>
    </w:p>
    <w:p w14:paraId="570BF50F" w14:textId="687C541E"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Email Address</w:t>
      </w:r>
    </w:p>
    <w:p w14:paraId="25773015" w14:textId="07AFEC31"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Your Dogs name</w:t>
      </w:r>
    </w:p>
    <w:p w14:paraId="04B3FAFA" w14:textId="67D6D20D"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Dogs Breed</w:t>
      </w:r>
    </w:p>
    <w:p w14:paraId="0304BD17" w14:textId="73EF1369"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Dogs Age</w:t>
      </w:r>
    </w:p>
    <w:p w14:paraId="37452D7E" w14:textId="6C80070A"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Dogs Vaccinations</w:t>
      </w:r>
    </w:p>
    <w:p w14:paraId="35C89EC7" w14:textId="046EABE8"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Dogs registered Vet</w:t>
      </w:r>
    </w:p>
    <w:p w14:paraId="069B072B" w14:textId="48FF1BA0"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Emergency Contact Name</w:t>
      </w:r>
    </w:p>
    <w:p w14:paraId="24C58800" w14:textId="3BFD0572"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Emergency Contact Number</w:t>
      </w:r>
    </w:p>
    <w:p w14:paraId="03A9F05D" w14:textId="77777777" w:rsidR="00E77722" w:rsidRPr="0086661F" w:rsidRDefault="00E77722"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Emergency Contact Address</w:t>
      </w:r>
    </w:p>
    <w:p w14:paraId="51DF4E03" w14:textId="77777777" w:rsidR="00E1542F" w:rsidRPr="0086661F" w:rsidRDefault="00E1542F" w:rsidP="00851695">
      <w:pPr>
        <w:jc w:val="both"/>
        <w:rPr>
          <w:rFonts w:ascii="Arial" w:eastAsia=".SFNSText-Regular" w:hAnsi="Arial" w:cs="Arial"/>
          <w:color w:val="1D2129"/>
          <w:sz w:val="20"/>
          <w:szCs w:val="20"/>
        </w:rPr>
      </w:pPr>
    </w:p>
    <w:p w14:paraId="0A12A244" w14:textId="639118B0" w:rsidR="00B84B8C" w:rsidRPr="0086661F" w:rsidRDefault="00B84B8C" w:rsidP="00851695">
      <w:pPr>
        <w:jc w:val="both"/>
        <w:rPr>
          <w:rFonts w:ascii="Arial" w:eastAsia=".SFNSText-Regular" w:hAnsi="Arial" w:cs="Arial"/>
          <w:b/>
          <w:color w:val="1D2129"/>
          <w:sz w:val="20"/>
          <w:szCs w:val="20"/>
        </w:rPr>
      </w:pPr>
      <w:r w:rsidRPr="0086661F">
        <w:rPr>
          <w:rFonts w:ascii="Arial" w:eastAsia=".SFNSText-Regular" w:hAnsi="Arial" w:cs="Arial"/>
          <w:b/>
          <w:color w:val="1D2129"/>
          <w:sz w:val="20"/>
          <w:szCs w:val="20"/>
        </w:rPr>
        <w:t>Required for Payments/Invoicing</w:t>
      </w:r>
    </w:p>
    <w:p w14:paraId="07E7D2DD" w14:textId="77777777" w:rsidR="00B84B8C" w:rsidRPr="0086661F" w:rsidRDefault="00B84B8C" w:rsidP="00851695">
      <w:pPr>
        <w:jc w:val="both"/>
        <w:rPr>
          <w:rFonts w:ascii="Arial" w:eastAsia=".SFNSText-Regular" w:hAnsi="Arial" w:cs="Arial"/>
          <w:color w:val="1D2129"/>
          <w:sz w:val="20"/>
          <w:szCs w:val="20"/>
        </w:rPr>
      </w:pPr>
    </w:p>
    <w:p w14:paraId="506CFED0" w14:textId="28E76BAD" w:rsidR="00B84B8C" w:rsidRPr="0086661F" w:rsidRDefault="00B84B8C" w:rsidP="00851695">
      <w:pPr>
        <w:pStyle w:val="ListParagraph"/>
        <w:numPr>
          <w:ilvl w:val="0"/>
          <w:numId w:val="3"/>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Credit/Debit card details</w:t>
      </w:r>
    </w:p>
    <w:p w14:paraId="3C15C8EC" w14:textId="77777777" w:rsidR="0021494A" w:rsidRDefault="0021494A" w:rsidP="00851695">
      <w:pPr>
        <w:jc w:val="both"/>
        <w:rPr>
          <w:rFonts w:ascii="Arial" w:eastAsia=".SFNSText-Regular" w:hAnsi="Arial" w:cs="Arial"/>
          <w:b/>
          <w:color w:val="1D2129"/>
          <w:sz w:val="20"/>
          <w:szCs w:val="20"/>
        </w:rPr>
      </w:pPr>
    </w:p>
    <w:p w14:paraId="0BE95861" w14:textId="4A703C21" w:rsidR="00E1542F" w:rsidRPr="0086661F" w:rsidRDefault="00E1542F" w:rsidP="00851695">
      <w:pPr>
        <w:jc w:val="both"/>
        <w:rPr>
          <w:rFonts w:ascii="Arial" w:eastAsia=".SFNSText-Regular" w:hAnsi="Arial" w:cs="Arial"/>
          <w:b/>
          <w:color w:val="1D2129"/>
          <w:sz w:val="20"/>
          <w:szCs w:val="20"/>
        </w:rPr>
      </w:pPr>
      <w:r w:rsidRPr="0086661F">
        <w:rPr>
          <w:rFonts w:ascii="Arial" w:eastAsia=".SFNSText-Regular" w:hAnsi="Arial" w:cs="Arial"/>
          <w:b/>
          <w:color w:val="1D2129"/>
          <w:sz w:val="20"/>
          <w:szCs w:val="20"/>
        </w:rPr>
        <w:t>Required for Marketing/Communications</w:t>
      </w:r>
    </w:p>
    <w:p w14:paraId="72F82A33" w14:textId="77777777" w:rsidR="00D34354" w:rsidRPr="0086661F" w:rsidRDefault="00D34354" w:rsidP="00851695">
      <w:pPr>
        <w:jc w:val="both"/>
        <w:rPr>
          <w:rFonts w:ascii="Arial" w:eastAsia=".SFNSText-Regular" w:hAnsi="Arial" w:cs="Arial"/>
          <w:b/>
          <w:color w:val="1D2129"/>
          <w:sz w:val="20"/>
          <w:szCs w:val="20"/>
        </w:rPr>
      </w:pPr>
    </w:p>
    <w:p w14:paraId="64933E77" w14:textId="02AF5CE8" w:rsidR="0021494A" w:rsidRPr="00B44C21" w:rsidRDefault="00D34354" w:rsidP="00851695">
      <w:pPr>
        <w:pStyle w:val="ListParagraph"/>
        <w:numPr>
          <w:ilvl w:val="0"/>
          <w:numId w:val="2"/>
        </w:numPr>
        <w:jc w:val="both"/>
        <w:rPr>
          <w:rFonts w:ascii="Arial" w:eastAsia=".SFNSText-Regular" w:hAnsi="Arial" w:cs="Arial"/>
          <w:color w:val="1D2129"/>
          <w:sz w:val="20"/>
          <w:szCs w:val="20"/>
        </w:rPr>
      </w:pPr>
      <w:r w:rsidRPr="0086661F">
        <w:rPr>
          <w:rFonts w:ascii="Arial" w:eastAsia=".SFNSText-Regular" w:hAnsi="Arial" w:cs="Arial"/>
          <w:color w:val="1D2129"/>
          <w:sz w:val="20"/>
          <w:szCs w:val="20"/>
        </w:rPr>
        <w:t>Facebook/Twitter/Instagram Profile Name</w:t>
      </w:r>
    </w:p>
    <w:p w14:paraId="11F04ABF" w14:textId="5BE9FB3C" w:rsidR="00E1542F" w:rsidRPr="00851695" w:rsidRDefault="00CF693F" w:rsidP="00851695">
      <w:pPr>
        <w:jc w:val="both"/>
        <w:rPr>
          <w:rFonts w:ascii="Arial" w:eastAsia=".SFNSText-Regular" w:hAnsi="Arial" w:cs="Arial"/>
          <w:b/>
          <w:color w:val="1D2129"/>
        </w:rPr>
      </w:pPr>
      <w:r w:rsidRPr="00851695">
        <w:rPr>
          <w:rFonts w:ascii="Arial" w:eastAsia=".SFNSText-Regular" w:hAnsi="Arial" w:cs="Arial"/>
          <w:b/>
          <w:color w:val="1D2129"/>
        </w:rPr>
        <w:lastRenderedPageBreak/>
        <w:t>Use of your data</w:t>
      </w:r>
    </w:p>
    <w:p w14:paraId="59A2F6FC" w14:textId="77777777" w:rsidR="00CF693F" w:rsidRPr="0086661F" w:rsidRDefault="00CF693F" w:rsidP="00851695">
      <w:pPr>
        <w:jc w:val="both"/>
        <w:rPr>
          <w:rFonts w:ascii="Arial" w:eastAsia=".SFNSText-Regular" w:hAnsi="Arial" w:cs="Arial"/>
          <w:color w:val="1D2129"/>
          <w:sz w:val="20"/>
          <w:szCs w:val="20"/>
        </w:rPr>
      </w:pPr>
    </w:p>
    <w:p w14:paraId="3A5816E5" w14:textId="3E24DC21" w:rsidR="00CF693F" w:rsidRPr="0086661F" w:rsidRDefault="00CF693F" w:rsidP="00851695">
      <w:pPr>
        <w:jc w:val="both"/>
        <w:rPr>
          <w:rFonts w:ascii="Arial" w:eastAsia=".SFNSText-Regular" w:hAnsi="Arial" w:cs="Arial"/>
          <w:b/>
          <w:color w:val="1D2129"/>
          <w:sz w:val="20"/>
          <w:szCs w:val="20"/>
        </w:rPr>
      </w:pPr>
      <w:r w:rsidRPr="0086661F">
        <w:rPr>
          <w:rFonts w:ascii="Arial" w:eastAsia=".SFNSText-Regular" w:hAnsi="Arial" w:cs="Arial"/>
          <w:b/>
          <w:color w:val="1D2129"/>
          <w:sz w:val="20"/>
          <w:szCs w:val="20"/>
        </w:rPr>
        <w:t xml:space="preserve">Consent </w:t>
      </w:r>
    </w:p>
    <w:p w14:paraId="33A3F9F9" w14:textId="77777777" w:rsidR="00CF693F" w:rsidRPr="0086661F" w:rsidRDefault="00CF693F" w:rsidP="00851695">
      <w:pPr>
        <w:jc w:val="both"/>
        <w:rPr>
          <w:rFonts w:ascii="Arial" w:eastAsia=".SFNSText-Regular" w:hAnsi="Arial" w:cs="Arial"/>
          <w:color w:val="1D2129"/>
          <w:sz w:val="20"/>
          <w:szCs w:val="20"/>
        </w:rPr>
      </w:pPr>
    </w:p>
    <w:p w14:paraId="6AC25969" w14:textId="77777777" w:rsidR="0021494A" w:rsidRDefault="00CF693F" w:rsidP="00851695">
      <w:pPr>
        <w:jc w:val="both"/>
        <w:rPr>
          <w:rFonts w:ascii="Arial" w:eastAsia=".SFNSText-Regular" w:hAnsi="Arial" w:cs="Arial"/>
          <w:color w:val="1D2129"/>
          <w:sz w:val="20"/>
          <w:szCs w:val="20"/>
        </w:rPr>
      </w:pPr>
      <w:r w:rsidRPr="0086661F">
        <w:rPr>
          <w:rFonts w:ascii="Arial" w:eastAsia=".SFNSText-Regular" w:hAnsi="Arial" w:cs="Arial"/>
          <w:color w:val="1D2129"/>
          <w:sz w:val="20"/>
          <w:szCs w:val="20"/>
        </w:rPr>
        <w:t>In specific situations, we can collect and process your data with your consent.</w:t>
      </w:r>
    </w:p>
    <w:p w14:paraId="1A5799BD" w14:textId="6D5D9966" w:rsidR="00851695" w:rsidRDefault="00CF693F" w:rsidP="00851695">
      <w:pPr>
        <w:jc w:val="both"/>
        <w:rPr>
          <w:rFonts w:ascii="Arial" w:eastAsia=".SFNSText-Regular" w:hAnsi="Arial" w:cs="Arial"/>
          <w:color w:val="1D2129"/>
          <w:sz w:val="20"/>
          <w:szCs w:val="20"/>
        </w:rPr>
      </w:pPr>
      <w:r w:rsidRPr="0086661F">
        <w:rPr>
          <w:rFonts w:ascii="Arial" w:eastAsia=".SFNSText-Regular" w:hAnsi="Arial" w:cs="Arial"/>
          <w:color w:val="1D2129"/>
          <w:sz w:val="20"/>
          <w:szCs w:val="20"/>
        </w:rPr>
        <w:br/>
        <w:t>When collecting your personal data, we’ll always make clear to you which data is necessary in connection with a particular service.</w:t>
      </w:r>
    </w:p>
    <w:p w14:paraId="6F1B0BEF" w14:textId="5DED35D4" w:rsidR="00851695" w:rsidRPr="002011C1" w:rsidRDefault="00CF693F" w:rsidP="00851695">
      <w:pPr>
        <w:jc w:val="both"/>
        <w:rPr>
          <w:rFonts w:ascii="Arial" w:eastAsia=".SFNSText-Regular" w:hAnsi="Arial" w:cs="Arial"/>
          <w:b/>
          <w:color w:val="1D2129"/>
          <w:sz w:val="20"/>
          <w:szCs w:val="20"/>
        </w:rPr>
      </w:pPr>
      <w:r w:rsidRPr="002011C1">
        <w:rPr>
          <w:rFonts w:ascii="Arial" w:eastAsia="PMingLiU" w:hAnsi="Arial" w:cs="Arial"/>
          <w:color w:val="1D2129"/>
          <w:sz w:val="20"/>
          <w:szCs w:val="20"/>
        </w:rPr>
        <w:br/>
      </w:r>
      <w:r w:rsidRPr="002011C1">
        <w:rPr>
          <w:rFonts w:ascii="Arial" w:eastAsia=".SFNSText-Regular" w:hAnsi="Arial" w:cs="Arial"/>
          <w:b/>
          <w:color w:val="1D2129"/>
          <w:sz w:val="20"/>
          <w:szCs w:val="20"/>
        </w:rPr>
        <w:t>Contractual obligation</w:t>
      </w:r>
      <w:r w:rsidR="00851695" w:rsidRPr="002011C1">
        <w:rPr>
          <w:rFonts w:ascii="Arial" w:eastAsia=".SFNSText-Regular" w:hAnsi="Arial" w:cs="Arial"/>
          <w:b/>
          <w:color w:val="1D2129"/>
          <w:sz w:val="20"/>
          <w:szCs w:val="20"/>
        </w:rPr>
        <w:t>s</w:t>
      </w:r>
    </w:p>
    <w:p w14:paraId="1FFFD2C3" w14:textId="7AF9D855" w:rsidR="00851695" w:rsidRDefault="00CF693F" w:rsidP="00851695">
      <w:pPr>
        <w:jc w:val="both"/>
        <w:rPr>
          <w:rFonts w:ascii="Arial" w:eastAsia=".SFNSText-Regular" w:hAnsi="Arial" w:cs="Arial"/>
          <w:b/>
          <w:color w:val="1D2129"/>
          <w:sz w:val="20"/>
          <w:szCs w:val="20"/>
        </w:rPr>
      </w:pPr>
      <w:r w:rsidRPr="0086661F">
        <w:rPr>
          <w:rFonts w:ascii="Arial" w:eastAsia=".SFNSText-Regular" w:hAnsi="Arial" w:cs="Arial"/>
          <w:color w:val="1D2129"/>
          <w:sz w:val="20"/>
          <w:szCs w:val="20"/>
        </w:rPr>
        <w:br/>
        <w:t>In certain circumstances, we need your personal data to comply with our contractual obligations to provide a service. i.e. customer information required to comply with our local council animal boarding regulations.</w:t>
      </w:r>
      <w:r w:rsidRPr="0086661F">
        <w:rPr>
          <w:rFonts w:ascii="Arial" w:eastAsia=".SFNSText-Regular" w:hAnsi="Arial" w:cs="Arial"/>
          <w:color w:val="1D2129"/>
          <w:sz w:val="20"/>
          <w:szCs w:val="20"/>
        </w:rPr>
        <w:br/>
      </w:r>
      <w:r w:rsidRPr="0086661F">
        <w:rPr>
          <w:rFonts w:ascii="Arial" w:eastAsia=".SFNSText-Regular" w:hAnsi="Arial" w:cs="Arial"/>
          <w:b/>
          <w:color w:val="1D2129"/>
          <w:sz w:val="20"/>
          <w:szCs w:val="20"/>
        </w:rPr>
        <w:br/>
      </w:r>
      <w:r w:rsidRPr="002011C1">
        <w:rPr>
          <w:rFonts w:ascii="Arial" w:eastAsia=".SFNSText-Regular" w:hAnsi="Arial" w:cs="Arial"/>
          <w:b/>
          <w:color w:val="1D2129"/>
          <w:sz w:val="20"/>
          <w:szCs w:val="20"/>
        </w:rPr>
        <w:t>Legal compliance</w:t>
      </w:r>
    </w:p>
    <w:p w14:paraId="6072EDB9" w14:textId="7DC8F0B0" w:rsidR="00851695" w:rsidRDefault="00CF693F" w:rsidP="00851695">
      <w:pPr>
        <w:jc w:val="both"/>
        <w:rPr>
          <w:rStyle w:val="apple-converted-space"/>
          <w:rFonts w:ascii="Arial" w:eastAsia=".SFNSText-Regular" w:hAnsi="Arial" w:cs="Arial"/>
          <w:color w:val="1D2129"/>
          <w:sz w:val="20"/>
          <w:szCs w:val="20"/>
        </w:rPr>
      </w:pPr>
      <w:r w:rsidRPr="0086661F">
        <w:rPr>
          <w:rFonts w:ascii="Arial" w:eastAsia=".SFNSText-Regular" w:hAnsi="Arial" w:cs="Arial"/>
          <w:color w:val="1D2129"/>
          <w:sz w:val="20"/>
          <w:szCs w:val="20"/>
        </w:rPr>
        <w:br/>
        <w:t>If the law requires us to, we may need to collect and process your data.</w:t>
      </w:r>
      <w:r w:rsidRPr="0086661F">
        <w:rPr>
          <w:rStyle w:val="apple-converted-space"/>
          <w:rFonts w:ascii="Arial" w:eastAsia=".SFNSText-Regular" w:hAnsi="Arial" w:cs="Arial"/>
          <w:color w:val="1D2129"/>
          <w:sz w:val="20"/>
          <w:szCs w:val="20"/>
        </w:rPr>
        <w:t>  </w:t>
      </w:r>
    </w:p>
    <w:p w14:paraId="60EDB451" w14:textId="7AA33D45" w:rsidR="00851695" w:rsidRPr="002011C1" w:rsidRDefault="00CF693F" w:rsidP="00851695">
      <w:pPr>
        <w:jc w:val="both"/>
        <w:rPr>
          <w:rFonts w:ascii="Arial" w:eastAsia=".SFNSText-Regular" w:hAnsi="Arial" w:cs="Arial"/>
          <w:b/>
          <w:color w:val="1D2129"/>
          <w:sz w:val="20"/>
          <w:szCs w:val="20"/>
        </w:rPr>
      </w:pPr>
      <w:r w:rsidRPr="0086661F">
        <w:rPr>
          <w:rFonts w:ascii="Arial" w:eastAsia=".SFNSText-Regular" w:hAnsi="Arial" w:cs="Arial"/>
          <w:color w:val="1D2129"/>
          <w:sz w:val="20"/>
          <w:szCs w:val="20"/>
        </w:rPr>
        <w:br/>
      </w:r>
      <w:r w:rsidRPr="002011C1">
        <w:rPr>
          <w:rFonts w:ascii="Arial" w:eastAsia=".SFNSText-Regular" w:hAnsi="Arial" w:cs="Arial"/>
          <w:b/>
          <w:color w:val="1D2129"/>
          <w:sz w:val="20"/>
          <w:szCs w:val="20"/>
        </w:rPr>
        <w:t>Legitimate interest</w:t>
      </w:r>
    </w:p>
    <w:p w14:paraId="28324E86" w14:textId="20C6832E" w:rsidR="00CF693F" w:rsidRPr="0086661F" w:rsidRDefault="00CF693F" w:rsidP="00851695">
      <w:pPr>
        <w:jc w:val="both"/>
        <w:rPr>
          <w:rFonts w:ascii="Arial" w:eastAsia=".SFNSText-Regular" w:hAnsi="Arial" w:cs="Arial"/>
          <w:color w:val="1D2129"/>
          <w:sz w:val="20"/>
          <w:szCs w:val="20"/>
        </w:rPr>
      </w:pPr>
    </w:p>
    <w:p w14:paraId="176FE98B" w14:textId="77777777" w:rsidR="00CF693F" w:rsidRPr="0086661F" w:rsidRDefault="00CF693F" w:rsidP="00851695">
      <w:pPr>
        <w:jc w:val="both"/>
        <w:rPr>
          <w:rFonts w:ascii="Arial" w:eastAsia=".SFNSText-Regular" w:hAnsi="Arial" w:cs="Arial"/>
          <w:color w:val="1D2129"/>
          <w:sz w:val="20"/>
          <w:szCs w:val="20"/>
        </w:rPr>
      </w:pPr>
      <w:r w:rsidRPr="0086661F">
        <w:rPr>
          <w:rFonts w:ascii="Arial" w:eastAsia=".SFNSText-Regular" w:hAnsi="Arial" w:cs="Arial"/>
          <w:color w:val="1D2129"/>
          <w:sz w:val="20"/>
          <w:szCs w:val="20"/>
        </w:rPr>
        <w:t>In specific situations, we require your data to pursue our legitimate interests in a way which might reasonably be expected as part of running our business and which does not materially impact your rights, freedom or interests. For example sending confirmation, marketing or notices.</w:t>
      </w:r>
    </w:p>
    <w:p w14:paraId="18628AB4" w14:textId="77777777" w:rsidR="00CF693F" w:rsidRPr="0086661F" w:rsidRDefault="00CF693F" w:rsidP="00851695">
      <w:pPr>
        <w:jc w:val="both"/>
        <w:rPr>
          <w:rFonts w:ascii="Arial" w:eastAsia=".SFNSText-Regular" w:hAnsi="Arial" w:cs="Arial"/>
          <w:color w:val="1D2129"/>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9020"/>
      </w:tblGrid>
      <w:tr w:rsidR="00CF693F" w:rsidRPr="0086661F" w14:paraId="47F6BB41" w14:textId="77777777" w:rsidTr="0019728A">
        <w:tc>
          <w:tcPr>
            <w:tcW w:w="9020" w:type="dxa"/>
            <w:tcBorders>
              <w:top w:val="nil"/>
              <w:left w:val="nil"/>
              <w:bottom w:val="nil"/>
              <w:right w:val="nil"/>
            </w:tcBorders>
            <w:shd w:val="clear" w:color="auto" w:fill="FFFFFF"/>
            <w:vAlign w:val="bottom"/>
            <w:hideMark/>
          </w:tcPr>
          <w:p w14:paraId="2CFB2B32" w14:textId="77777777" w:rsidR="00CF693F" w:rsidRPr="0086661F" w:rsidRDefault="00CF693F"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Any or all of the above Data may be required by us from time to time in order to provide you with the best possible service and experience when using our services.  Specifically, Data may be used by us for the following reasons:</w:t>
            </w:r>
          </w:p>
          <w:p w14:paraId="3AB4DFB3" w14:textId="77777777" w:rsidR="00CF693F" w:rsidRPr="0086661F" w:rsidRDefault="00CF693F" w:rsidP="00851695">
            <w:pPr>
              <w:jc w:val="both"/>
              <w:textAlignment w:val="baseline"/>
              <w:rPr>
                <w:rFonts w:ascii="Arial" w:hAnsi="Arial" w:cs="Arial"/>
                <w:color w:val="000000" w:themeColor="text1"/>
                <w:sz w:val="20"/>
                <w:szCs w:val="20"/>
              </w:rPr>
            </w:pPr>
          </w:p>
        </w:tc>
      </w:tr>
      <w:tr w:rsidR="00CF693F" w:rsidRPr="0086661F" w14:paraId="7CCC678E" w14:textId="77777777" w:rsidTr="0019728A">
        <w:tc>
          <w:tcPr>
            <w:tcW w:w="9020" w:type="dxa"/>
            <w:tcBorders>
              <w:top w:val="nil"/>
              <w:left w:val="nil"/>
              <w:bottom w:val="nil"/>
              <w:right w:val="nil"/>
            </w:tcBorders>
            <w:shd w:val="clear" w:color="auto" w:fill="FFFFFF"/>
            <w:vAlign w:val="bottom"/>
            <w:hideMark/>
          </w:tcPr>
          <w:p w14:paraId="5F7A95A9" w14:textId="77777777" w:rsidR="00CF693F" w:rsidRPr="0086661F" w:rsidRDefault="00CF693F" w:rsidP="00851695">
            <w:pPr>
              <w:pStyle w:val="ListParagraph"/>
              <w:numPr>
                <w:ilvl w:val="0"/>
                <w:numId w:val="2"/>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internal record keeping;</w:t>
            </w:r>
          </w:p>
        </w:tc>
      </w:tr>
      <w:tr w:rsidR="00CF693F" w:rsidRPr="0086661F" w14:paraId="4BBC1507" w14:textId="77777777" w:rsidTr="0019728A">
        <w:trPr>
          <w:trHeight w:val="234"/>
        </w:trPr>
        <w:tc>
          <w:tcPr>
            <w:tcW w:w="9020" w:type="dxa"/>
            <w:tcBorders>
              <w:top w:val="nil"/>
              <w:left w:val="nil"/>
              <w:bottom w:val="nil"/>
              <w:right w:val="nil"/>
            </w:tcBorders>
            <w:shd w:val="clear" w:color="auto" w:fill="FFFFFF"/>
            <w:vAlign w:val="bottom"/>
            <w:hideMark/>
          </w:tcPr>
          <w:p w14:paraId="48ADB9C2" w14:textId="77777777" w:rsidR="00CF693F" w:rsidRPr="0086661F" w:rsidRDefault="00CF693F" w:rsidP="00851695">
            <w:pPr>
              <w:pStyle w:val="ListParagraph"/>
              <w:numPr>
                <w:ilvl w:val="0"/>
                <w:numId w:val="2"/>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improvement of our products / services;</w:t>
            </w:r>
          </w:p>
        </w:tc>
      </w:tr>
      <w:tr w:rsidR="00CF693F" w:rsidRPr="0086661F" w14:paraId="7C76AC66" w14:textId="77777777" w:rsidTr="0019728A">
        <w:trPr>
          <w:trHeight w:val="252"/>
        </w:trPr>
        <w:tc>
          <w:tcPr>
            <w:tcW w:w="9020" w:type="dxa"/>
            <w:tcBorders>
              <w:top w:val="nil"/>
              <w:left w:val="nil"/>
              <w:bottom w:val="nil"/>
              <w:right w:val="nil"/>
            </w:tcBorders>
            <w:shd w:val="clear" w:color="auto" w:fill="FFFFFF"/>
            <w:vAlign w:val="bottom"/>
            <w:hideMark/>
          </w:tcPr>
          <w:p w14:paraId="097F8750" w14:textId="77777777" w:rsidR="00CF693F" w:rsidRPr="0086661F" w:rsidRDefault="00CF693F" w:rsidP="00851695">
            <w:pPr>
              <w:pStyle w:val="ListParagraph"/>
              <w:numPr>
                <w:ilvl w:val="0"/>
                <w:numId w:val="2"/>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transmission by email of promotional materials that may be of interest to you.</w:t>
            </w:r>
          </w:p>
        </w:tc>
      </w:tr>
      <w:tr w:rsidR="00CF693F" w:rsidRPr="0086661F" w14:paraId="51E92050" w14:textId="77777777" w:rsidTr="0019728A">
        <w:trPr>
          <w:trHeight w:val="288"/>
        </w:trPr>
        <w:tc>
          <w:tcPr>
            <w:tcW w:w="9020" w:type="dxa"/>
            <w:tcBorders>
              <w:top w:val="nil"/>
              <w:left w:val="nil"/>
              <w:bottom w:val="nil"/>
              <w:right w:val="nil"/>
            </w:tcBorders>
            <w:shd w:val="clear" w:color="auto" w:fill="FFFFFF"/>
            <w:vAlign w:val="bottom"/>
            <w:hideMark/>
          </w:tcPr>
          <w:p w14:paraId="6FC0C8ED" w14:textId="77777777" w:rsidR="00CF693F" w:rsidRPr="0086661F" w:rsidRDefault="00CF693F" w:rsidP="00851695">
            <w:pPr>
              <w:pStyle w:val="ListParagraph"/>
              <w:numPr>
                <w:ilvl w:val="0"/>
                <w:numId w:val="2"/>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contact for market research purposes which may be done using email, telephone, or mail. </w:t>
            </w:r>
          </w:p>
        </w:tc>
      </w:tr>
    </w:tbl>
    <w:p w14:paraId="0FAC2372" w14:textId="77777777" w:rsidR="00851695" w:rsidRPr="00851695" w:rsidRDefault="00AB01AC" w:rsidP="00851695">
      <w:pPr>
        <w:jc w:val="both"/>
        <w:textAlignment w:val="baseline"/>
        <w:rPr>
          <w:rFonts w:ascii="Arial" w:eastAsia=".SFNSText-Regular" w:hAnsi="Arial" w:cs="Arial"/>
          <w:b/>
          <w:color w:val="1D2129"/>
        </w:rPr>
      </w:pPr>
      <w:r w:rsidRPr="0086661F">
        <w:rPr>
          <w:rFonts w:ascii="Arial" w:eastAsia=".SFNSText-Regular" w:hAnsi="Arial" w:cs="Arial"/>
          <w:color w:val="1D2129"/>
          <w:sz w:val="20"/>
          <w:szCs w:val="20"/>
        </w:rPr>
        <w:br/>
      </w:r>
      <w:r w:rsidRPr="00851695">
        <w:rPr>
          <w:rFonts w:ascii="Arial" w:eastAsia=".SFNSText-Regular" w:hAnsi="Arial" w:cs="Arial"/>
          <w:b/>
          <w:color w:val="1D2129"/>
        </w:rPr>
        <w:t>How your data is stored?</w:t>
      </w:r>
    </w:p>
    <w:p w14:paraId="3C84E969" w14:textId="3167A742" w:rsidR="00D34354" w:rsidRPr="0086661F" w:rsidRDefault="00AB01AC" w:rsidP="00851695">
      <w:pPr>
        <w:jc w:val="both"/>
        <w:textAlignment w:val="baseline"/>
        <w:rPr>
          <w:rFonts w:ascii="Arial" w:hAnsi="Arial" w:cs="Arial"/>
          <w:color w:val="000000" w:themeColor="text1"/>
          <w:sz w:val="20"/>
          <w:szCs w:val="20"/>
        </w:rPr>
      </w:pPr>
      <w:r w:rsidRPr="0086661F">
        <w:rPr>
          <w:rStyle w:val="apple-converted-space"/>
          <w:rFonts w:ascii="Arial" w:eastAsia=".SFNSText-Regular" w:hAnsi="Arial" w:cs="Arial"/>
          <w:b/>
          <w:color w:val="1D2129"/>
          <w:sz w:val="20"/>
          <w:szCs w:val="20"/>
        </w:rPr>
        <w:t>  </w:t>
      </w:r>
      <w:r w:rsidRPr="0086661F">
        <w:rPr>
          <w:rFonts w:ascii="Arial" w:eastAsia=".SFNSText-Regular" w:hAnsi="Arial" w:cs="Arial"/>
          <w:color w:val="1D2129"/>
          <w:sz w:val="20"/>
          <w:szCs w:val="20"/>
        </w:rPr>
        <w:br/>
      </w:r>
      <w:r w:rsidR="00D34354" w:rsidRPr="0086661F">
        <w:rPr>
          <w:rFonts w:ascii="Arial" w:hAnsi="Arial" w:cs="Arial"/>
          <w:color w:val="000000" w:themeColor="text1"/>
          <w:sz w:val="20"/>
          <w:szCs w:val="20"/>
        </w:rPr>
        <w:t xml:space="preserve">All personal Data is stored securely in accordance with the principles of the Data Protection Act 1998.  </w:t>
      </w:r>
    </w:p>
    <w:p w14:paraId="51FB4253" w14:textId="77777777" w:rsidR="00D34354" w:rsidRPr="0086661F" w:rsidRDefault="00D34354" w:rsidP="00851695">
      <w:pPr>
        <w:pStyle w:val="ListParagraph"/>
        <w:ind w:left="0"/>
        <w:jc w:val="both"/>
        <w:rPr>
          <w:rFonts w:ascii="Arial" w:eastAsia=".SFNSText-Regular" w:hAnsi="Arial" w:cs="Arial"/>
          <w:color w:val="1D2129"/>
          <w:sz w:val="20"/>
          <w:szCs w:val="20"/>
        </w:rPr>
      </w:pPr>
    </w:p>
    <w:p w14:paraId="093FA0B1" w14:textId="77777777" w:rsidR="008E28C2" w:rsidRDefault="008311EE"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t xml:space="preserve">Your data is stored on our </w:t>
      </w:r>
      <w:r w:rsidR="007B0D47" w:rsidRPr="0086661F">
        <w:rPr>
          <w:rFonts w:ascii="Arial" w:eastAsia=".SFNSText-Regular" w:hAnsi="Arial" w:cs="Arial"/>
          <w:color w:val="1D2129"/>
          <w:sz w:val="20"/>
          <w:szCs w:val="20"/>
        </w:rPr>
        <w:t>Pet Sitter Plus Software, which is held on a</w:t>
      </w:r>
      <w:r w:rsidR="00397BB9" w:rsidRPr="0086661F">
        <w:rPr>
          <w:rFonts w:ascii="Arial" w:eastAsia=".SFNSText-Regular" w:hAnsi="Arial" w:cs="Arial"/>
          <w:color w:val="1D2129"/>
          <w:sz w:val="20"/>
          <w:szCs w:val="20"/>
        </w:rPr>
        <w:t>n</w:t>
      </w:r>
      <w:r w:rsidR="007B0D47" w:rsidRPr="0086661F">
        <w:rPr>
          <w:rFonts w:ascii="Arial" w:eastAsia=".SFNSText-Regular" w:hAnsi="Arial" w:cs="Arial"/>
          <w:color w:val="1D2129"/>
          <w:sz w:val="20"/>
          <w:szCs w:val="20"/>
        </w:rPr>
        <w:t xml:space="preserve"> Amazon cloud based server. </w:t>
      </w:r>
    </w:p>
    <w:p w14:paraId="668D7D9E" w14:textId="77777777" w:rsidR="008E28C2" w:rsidRDefault="008E28C2" w:rsidP="00851695">
      <w:pPr>
        <w:pStyle w:val="ListParagraph"/>
        <w:ind w:left="0"/>
        <w:jc w:val="both"/>
        <w:rPr>
          <w:rFonts w:ascii="Arial" w:eastAsia=".SFNSText-Regular" w:hAnsi="Arial" w:cs="Arial"/>
          <w:color w:val="1D2129"/>
          <w:sz w:val="20"/>
          <w:szCs w:val="20"/>
        </w:rPr>
      </w:pPr>
    </w:p>
    <w:p w14:paraId="23D06EF3" w14:textId="25B02D30" w:rsidR="007B0D47" w:rsidRPr="0086661F" w:rsidRDefault="00B34183"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t xml:space="preserve">Third party </w:t>
      </w:r>
      <w:r w:rsidR="00FA1D53" w:rsidRPr="0086661F">
        <w:rPr>
          <w:rFonts w:ascii="Arial" w:eastAsia=".SFNSText-Regular" w:hAnsi="Arial" w:cs="Arial"/>
          <w:color w:val="1D2129"/>
          <w:sz w:val="20"/>
          <w:szCs w:val="20"/>
        </w:rPr>
        <w:t xml:space="preserve">website and service provider Stripe is used in conjunction with Pet Sitter Plus to take payments. </w:t>
      </w:r>
      <w:r w:rsidR="008E28C2">
        <w:rPr>
          <w:rFonts w:ascii="Arial" w:eastAsia=".SFNSText-Regular" w:hAnsi="Arial" w:cs="Arial"/>
          <w:color w:val="1D2129"/>
          <w:sz w:val="20"/>
          <w:szCs w:val="20"/>
        </w:rPr>
        <w:t xml:space="preserve">We also of course use a portable card reader for processing payments supplied by Barclaycard. </w:t>
      </w:r>
      <w:r w:rsidR="007B0D47" w:rsidRPr="0086661F">
        <w:rPr>
          <w:rFonts w:ascii="Arial" w:eastAsia=".SFNSText-Regular" w:hAnsi="Arial" w:cs="Arial"/>
          <w:color w:val="1D2129"/>
          <w:sz w:val="20"/>
          <w:szCs w:val="20"/>
        </w:rPr>
        <w:t xml:space="preserve">We have </w:t>
      </w:r>
      <w:r w:rsidR="00FA1D53" w:rsidRPr="0086661F">
        <w:rPr>
          <w:rFonts w:ascii="Arial" w:eastAsia=".SFNSText-Regular" w:hAnsi="Arial" w:cs="Arial"/>
          <w:color w:val="1D2129"/>
          <w:sz w:val="20"/>
          <w:szCs w:val="20"/>
        </w:rPr>
        <w:t xml:space="preserve">confirmation from </w:t>
      </w:r>
      <w:r w:rsidR="00397BB9" w:rsidRPr="0086661F">
        <w:rPr>
          <w:rFonts w:ascii="Arial" w:eastAsia=".SFNSText-Regular" w:hAnsi="Arial" w:cs="Arial"/>
          <w:color w:val="1D2129"/>
          <w:sz w:val="20"/>
          <w:szCs w:val="20"/>
        </w:rPr>
        <w:t>Pet Sitter Plus</w:t>
      </w:r>
      <w:r w:rsidR="00FA1D53" w:rsidRPr="0086661F">
        <w:rPr>
          <w:rFonts w:ascii="Arial" w:eastAsia=".SFNSText-Regular" w:hAnsi="Arial" w:cs="Arial"/>
          <w:color w:val="1D2129"/>
          <w:sz w:val="20"/>
          <w:szCs w:val="20"/>
        </w:rPr>
        <w:t>, Amazon</w:t>
      </w:r>
      <w:r w:rsidR="008E28C2">
        <w:rPr>
          <w:rFonts w:ascii="Arial" w:eastAsia=".SFNSText-Regular" w:hAnsi="Arial" w:cs="Arial"/>
          <w:color w:val="1D2129"/>
          <w:sz w:val="20"/>
          <w:szCs w:val="20"/>
        </w:rPr>
        <w:t>, Barclays</w:t>
      </w:r>
      <w:r w:rsidR="00FA1D53" w:rsidRPr="0086661F">
        <w:rPr>
          <w:rFonts w:ascii="Arial" w:eastAsia=".SFNSText-Regular" w:hAnsi="Arial" w:cs="Arial"/>
          <w:color w:val="1D2129"/>
          <w:sz w:val="20"/>
          <w:szCs w:val="20"/>
        </w:rPr>
        <w:t xml:space="preserve"> &amp; Stripe</w:t>
      </w:r>
      <w:r w:rsidR="00397BB9" w:rsidRPr="0086661F">
        <w:rPr>
          <w:rFonts w:ascii="Arial" w:eastAsia=".SFNSText-Regular" w:hAnsi="Arial" w:cs="Arial"/>
          <w:color w:val="1D2129"/>
          <w:sz w:val="20"/>
          <w:szCs w:val="20"/>
        </w:rPr>
        <w:t xml:space="preserve"> </w:t>
      </w:r>
      <w:r w:rsidR="007B0D47" w:rsidRPr="0086661F">
        <w:rPr>
          <w:rFonts w:ascii="Arial" w:eastAsia=".SFNSText-Regular" w:hAnsi="Arial" w:cs="Arial"/>
          <w:color w:val="1D2129"/>
          <w:sz w:val="20"/>
          <w:szCs w:val="20"/>
        </w:rPr>
        <w:t>that they too are GDPR compliant as are the Servers the system</w:t>
      </w:r>
      <w:r w:rsidR="00FA1D53" w:rsidRPr="0086661F">
        <w:rPr>
          <w:rFonts w:ascii="Arial" w:eastAsia=".SFNSText-Regular" w:hAnsi="Arial" w:cs="Arial"/>
          <w:color w:val="1D2129"/>
          <w:sz w:val="20"/>
          <w:szCs w:val="20"/>
        </w:rPr>
        <w:t>s</w:t>
      </w:r>
      <w:r w:rsidR="007B0D47" w:rsidRPr="0086661F">
        <w:rPr>
          <w:rFonts w:ascii="Arial" w:eastAsia=".SFNSText-Regular" w:hAnsi="Arial" w:cs="Arial"/>
          <w:color w:val="1D2129"/>
          <w:sz w:val="20"/>
          <w:szCs w:val="20"/>
        </w:rPr>
        <w:t xml:space="preserve"> </w:t>
      </w:r>
      <w:r w:rsidR="00FA1D53" w:rsidRPr="0086661F">
        <w:rPr>
          <w:rFonts w:ascii="Arial" w:eastAsia=".SFNSText-Regular" w:hAnsi="Arial" w:cs="Arial"/>
          <w:color w:val="1D2129"/>
          <w:sz w:val="20"/>
          <w:szCs w:val="20"/>
        </w:rPr>
        <w:t>are</w:t>
      </w:r>
      <w:r w:rsidR="007B0D47" w:rsidRPr="0086661F">
        <w:rPr>
          <w:rFonts w:ascii="Arial" w:eastAsia=".SFNSText-Regular" w:hAnsi="Arial" w:cs="Arial"/>
          <w:color w:val="1D2129"/>
          <w:sz w:val="20"/>
          <w:szCs w:val="20"/>
        </w:rPr>
        <w:t xml:space="preserve"> built on.</w:t>
      </w:r>
      <w:r w:rsidR="00EB099B" w:rsidRPr="0086661F">
        <w:rPr>
          <w:rFonts w:ascii="Arial" w:eastAsia=".SFNSText-Regular" w:hAnsi="Arial" w:cs="Arial"/>
          <w:color w:val="1D2129"/>
          <w:sz w:val="20"/>
          <w:szCs w:val="20"/>
        </w:rPr>
        <w:t xml:space="preserve"> For more information on these, please click the links below. </w:t>
      </w:r>
    </w:p>
    <w:p w14:paraId="1D904FC6" w14:textId="77777777" w:rsidR="00397BB9" w:rsidRPr="0086661F" w:rsidRDefault="00397BB9" w:rsidP="00851695">
      <w:pPr>
        <w:pStyle w:val="ListParagraph"/>
        <w:ind w:left="0"/>
        <w:jc w:val="both"/>
        <w:rPr>
          <w:rFonts w:ascii="Arial" w:eastAsia=".SFNSText-Regular" w:hAnsi="Arial" w:cs="Arial"/>
          <w:color w:val="1D2129"/>
          <w:sz w:val="20"/>
          <w:szCs w:val="20"/>
        </w:rPr>
      </w:pPr>
    </w:p>
    <w:p w14:paraId="77FA4E6C" w14:textId="0FF325EB" w:rsidR="00EB099B" w:rsidRPr="0086661F" w:rsidRDefault="00397BB9"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t xml:space="preserve">Pet Sitter Plus: </w:t>
      </w:r>
      <w:hyperlink r:id="rId8" w:history="1">
        <w:r w:rsidRPr="0086661F">
          <w:rPr>
            <w:rStyle w:val="Hyperlink"/>
            <w:rFonts w:ascii="Arial" w:eastAsia=".SFNSText-Regular" w:hAnsi="Arial" w:cs="Arial"/>
            <w:sz w:val="20"/>
            <w:szCs w:val="20"/>
          </w:rPr>
          <w:t>http://www.petsitterplushelp.com/legal-privacy-policy</w:t>
        </w:r>
      </w:hyperlink>
    </w:p>
    <w:p w14:paraId="44511986" w14:textId="77777777" w:rsidR="00397BB9" w:rsidRPr="0086661F" w:rsidRDefault="00397BB9" w:rsidP="00851695">
      <w:pPr>
        <w:pStyle w:val="ListParagraph"/>
        <w:ind w:left="0"/>
        <w:jc w:val="both"/>
        <w:rPr>
          <w:rFonts w:ascii="Arial" w:eastAsia=".SFNSText-Regular" w:hAnsi="Arial" w:cs="Arial"/>
          <w:color w:val="1D2129"/>
          <w:sz w:val="20"/>
          <w:szCs w:val="20"/>
        </w:rPr>
      </w:pPr>
    </w:p>
    <w:p w14:paraId="6F99C997" w14:textId="7E02722C" w:rsidR="00EB099B" w:rsidRPr="0086661F" w:rsidRDefault="00397BB9" w:rsidP="00851695">
      <w:pPr>
        <w:jc w:val="both"/>
        <w:rPr>
          <w:rFonts w:ascii="Arial" w:eastAsia="Times New Roman" w:hAnsi="Arial" w:cs="Arial"/>
          <w:sz w:val="20"/>
          <w:szCs w:val="20"/>
        </w:rPr>
      </w:pPr>
      <w:r w:rsidRPr="0086661F">
        <w:rPr>
          <w:rFonts w:ascii="Arial" w:eastAsia="Times New Roman" w:hAnsi="Arial" w:cs="Arial"/>
          <w:sz w:val="20"/>
          <w:szCs w:val="20"/>
        </w:rPr>
        <w:t xml:space="preserve">Amazon Servers: </w:t>
      </w:r>
      <w:hyperlink r:id="rId9" w:tgtFrame="_blank" w:history="1">
        <w:r w:rsidR="00EB099B" w:rsidRPr="0086661F">
          <w:rPr>
            <w:rStyle w:val="Hyperlink"/>
            <w:rFonts w:ascii="Arial" w:eastAsia="Times New Roman" w:hAnsi="Arial" w:cs="Arial"/>
            <w:color w:val="448EE1"/>
            <w:sz w:val="20"/>
            <w:szCs w:val="20"/>
            <w:shd w:val="clear" w:color="auto" w:fill="FFFFFF"/>
          </w:rPr>
          <w:t>https://aws.amazon.com/compliance/eu-data-protection/</w:t>
        </w:r>
      </w:hyperlink>
    </w:p>
    <w:p w14:paraId="3AB79F3B" w14:textId="77777777" w:rsidR="00FA1D53" w:rsidRPr="0086661F" w:rsidRDefault="00FA1D53" w:rsidP="00851695">
      <w:pPr>
        <w:jc w:val="both"/>
        <w:rPr>
          <w:rFonts w:ascii="Arial" w:eastAsia="Times New Roman" w:hAnsi="Arial" w:cs="Arial"/>
          <w:sz w:val="20"/>
          <w:szCs w:val="20"/>
        </w:rPr>
      </w:pPr>
    </w:p>
    <w:p w14:paraId="31646729" w14:textId="01C4CD3E" w:rsidR="00FA1D53" w:rsidRDefault="00FA1D53" w:rsidP="00851695">
      <w:pPr>
        <w:jc w:val="both"/>
        <w:rPr>
          <w:rStyle w:val="Hyperlink"/>
          <w:rFonts w:ascii="Arial" w:eastAsia="Times New Roman" w:hAnsi="Arial" w:cs="Arial"/>
          <w:sz w:val="20"/>
          <w:szCs w:val="20"/>
        </w:rPr>
      </w:pPr>
      <w:r w:rsidRPr="0086661F">
        <w:rPr>
          <w:rFonts w:ascii="Arial" w:eastAsia="Times New Roman" w:hAnsi="Arial" w:cs="Arial"/>
          <w:sz w:val="20"/>
          <w:szCs w:val="20"/>
        </w:rPr>
        <w:t xml:space="preserve">Stripe: </w:t>
      </w:r>
      <w:hyperlink r:id="rId10" w:history="1">
        <w:r w:rsidR="00E27D98" w:rsidRPr="0086661F">
          <w:rPr>
            <w:rStyle w:val="Hyperlink"/>
            <w:rFonts w:ascii="Arial" w:eastAsia="Times New Roman" w:hAnsi="Arial" w:cs="Arial"/>
            <w:sz w:val="20"/>
            <w:szCs w:val="20"/>
          </w:rPr>
          <w:t>https://stripe.com/guides/general-data-protection-regulation</w:t>
        </w:r>
      </w:hyperlink>
    </w:p>
    <w:p w14:paraId="4D49ACF7" w14:textId="77777777" w:rsidR="008E28C2" w:rsidRDefault="008E28C2" w:rsidP="00851695">
      <w:pPr>
        <w:jc w:val="both"/>
        <w:rPr>
          <w:rStyle w:val="Hyperlink"/>
          <w:rFonts w:ascii="Arial" w:eastAsia="Times New Roman" w:hAnsi="Arial" w:cs="Arial"/>
          <w:sz w:val="20"/>
          <w:szCs w:val="20"/>
        </w:rPr>
      </w:pPr>
    </w:p>
    <w:p w14:paraId="1E7D517B" w14:textId="37EE7100" w:rsidR="008E28C2" w:rsidRDefault="008E28C2" w:rsidP="00851695">
      <w:pPr>
        <w:jc w:val="both"/>
        <w:rPr>
          <w:rStyle w:val="Hyperlink"/>
          <w:rFonts w:ascii="Arial" w:eastAsia="Times New Roman" w:hAnsi="Arial" w:cs="Arial"/>
          <w:color w:val="000000" w:themeColor="text1"/>
          <w:sz w:val="20"/>
          <w:szCs w:val="20"/>
        </w:rPr>
      </w:pPr>
      <w:r w:rsidRPr="008E28C2">
        <w:rPr>
          <w:rStyle w:val="Hyperlink"/>
          <w:rFonts w:ascii="Arial" w:eastAsia="Times New Roman" w:hAnsi="Arial" w:cs="Arial"/>
          <w:color w:val="000000" w:themeColor="text1"/>
          <w:sz w:val="20"/>
          <w:szCs w:val="20"/>
          <w:u w:val="none"/>
        </w:rPr>
        <w:t xml:space="preserve">Barclaycard </w:t>
      </w:r>
      <w:r>
        <w:rPr>
          <w:rStyle w:val="Hyperlink"/>
          <w:rFonts w:ascii="Arial" w:eastAsia="Times New Roman" w:hAnsi="Arial" w:cs="Arial"/>
          <w:color w:val="000000" w:themeColor="text1"/>
          <w:sz w:val="20"/>
          <w:szCs w:val="20"/>
          <w:u w:val="none"/>
        </w:rPr>
        <w:t>(</w:t>
      </w:r>
      <w:r w:rsidRPr="008E28C2">
        <w:rPr>
          <w:rStyle w:val="Hyperlink"/>
          <w:rFonts w:ascii="Arial" w:eastAsia="Times New Roman" w:hAnsi="Arial" w:cs="Arial"/>
          <w:color w:val="000000" w:themeColor="text1"/>
          <w:sz w:val="20"/>
          <w:szCs w:val="20"/>
          <w:u w:val="none"/>
        </w:rPr>
        <w:t>Card Machine</w:t>
      </w:r>
      <w:r>
        <w:rPr>
          <w:rStyle w:val="Hyperlink"/>
          <w:rFonts w:ascii="Arial" w:eastAsia="Times New Roman" w:hAnsi="Arial" w:cs="Arial"/>
          <w:color w:val="000000" w:themeColor="text1"/>
          <w:sz w:val="20"/>
          <w:szCs w:val="20"/>
          <w:u w:val="none"/>
        </w:rPr>
        <w:t>)</w:t>
      </w:r>
      <w:r w:rsidRPr="008E28C2">
        <w:rPr>
          <w:rStyle w:val="Hyperlink"/>
          <w:rFonts w:ascii="Arial" w:eastAsia="Times New Roman" w:hAnsi="Arial" w:cs="Arial"/>
          <w:color w:val="000000" w:themeColor="text1"/>
          <w:sz w:val="20"/>
          <w:szCs w:val="20"/>
          <w:u w:val="none"/>
        </w:rPr>
        <w:t>:</w:t>
      </w:r>
      <w:r w:rsidRPr="008E28C2">
        <w:rPr>
          <w:rStyle w:val="Hyperlink"/>
          <w:rFonts w:ascii="Arial" w:eastAsia="Times New Roman" w:hAnsi="Arial" w:cs="Arial"/>
          <w:color w:val="000000" w:themeColor="text1"/>
          <w:sz w:val="20"/>
          <w:szCs w:val="20"/>
        </w:rPr>
        <w:t xml:space="preserve"> </w:t>
      </w:r>
      <w:hyperlink r:id="rId11" w:history="1">
        <w:r w:rsidR="00243FDA" w:rsidRPr="00050424">
          <w:rPr>
            <w:rStyle w:val="Hyperlink"/>
            <w:rFonts w:ascii="Arial" w:eastAsia="Times New Roman" w:hAnsi="Arial" w:cs="Arial"/>
            <w:sz w:val="20"/>
            <w:szCs w:val="20"/>
          </w:rPr>
          <w:t>https://www.barclaycard.co.uk/personal/privacy-policy</w:t>
        </w:r>
      </w:hyperlink>
    </w:p>
    <w:p w14:paraId="1EC9F246" w14:textId="77777777" w:rsidR="00243FDA" w:rsidRPr="0086661F" w:rsidRDefault="00243FDA" w:rsidP="00851695">
      <w:pPr>
        <w:pStyle w:val="ListParagraph"/>
        <w:ind w:left="0"/>
        <w:jc w:val="both"/>
        <w:rPr>
          <w:rFonts w:ascii="Arial" w:eastAsia=".SFNSText-Regular" w:hAnsi="Arial" w:cs="Arial"/>
          <w:color w:val="1D2129"/>
          <w:sz w:val="20"/>
          <w:szCs w:val="20"/>
        </w:rPr>
      </w:pPr>
    </w:p>
    <w:p w14:paraId="697364BF" w14:textId="77777777" w:rsidR="00851695" w:rsidRDefault="00AB01AC"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t>We know how much data security matters to all our customers. With this in mind we will treat your data with the utmost care and take all appropriate steps to protect it.</w:t>
      </w:r>
    </w:p>
    <w:p w14:paraId="1945247C" w14:textId="1C8BD812" w:rsidR="00397BB9" w:rsidRPr="0086661F" w:rsidRDefault="00AB01AC"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br/>
      </w:r>
      <w:r w:rsidR="00397BB9" w:rsidRPr="0086661F">
        <w:rPr>
          <w:rFonts w:ascii="Arial" w:eastAsia=".SFNSText-Regular" w:hAnsi="Arial" w:cs="Arial"/>
          <w:color w:val="1D2129"/>
          <w:sz w:val="20"/>
          <w:szCs w:val="20"/>
        </w:rPr>
        <w:t xml:space="preserve">The systems used for processing and storing your personal data are password protected and encrypted </w:t>
      </w:r>
      <w:r w:rsidRPr="0086661F">
        <w:rPr>
          <w:rFonts w:ascii="Arial" w:eastAsia=".SFNSText-Regular" w:hAnsi="Arial" w:cs="Arial"/>
          <w:color w:val="1D2129"/>
          <w:sz w:val="20"/>
          <w:szCs w:val="20"/>
        </w:rPr>
        <w:t>Access to your personal data is password protected when held in cloud-based software</w:t>
      </w:r>
      <w:r w:rsidR="0016340C" w:rsidRPr="0086661F">
        <w:rPr>
          <w:rFonts w:ascii="Arial" w:eastAsia=".SFNSText-Regular" w:hAnsi="Arial" w:cs="Arial"/>
          <w:color w:val="1D2129"/>
          <w:sz w:val="20"/>
          <w:szCs w:val="20"/>
        </w:rPr>
        <w:t xml:space="preserve">. For </w:t>
      </w:r>
      <w:r w:rsidR="00397BB9" w:rsidRPr="0086661F">
        <w:rPr>
          <w:rFonts w:ascii="Arial" w:eastAsia=".SFNSText-Regular" w:hAnsi="Arial" w:cs="Arial"/>
          <w:color w:val="1D2129"/>
          <w:sz w:val="20"/>
          <w:szCs w:val="20"/>
        </w:rPr>
        <w:t>paper registration forms</w:t>
      </w:r>
      <w:r w:rsidR="0016340C" w:rsidRPr="0086661F">
        <w:rPr>
          <w:rFonts w:ascii="Arial" w:eastAsia=".SFNSText-Regular" w:hAnsi="Arial" w:cs="Arial"/>
          <w:color w:val="1D2129"/>
          <w:sz w:val="20"/>
          <w:szCs w:val="20"/>
        </w:rPr>
        <w:t xml:space="preserve"> these are stored </w:t>
      </w:r>
      <w:r w:rsidRPr="0086661F">
        <w:rPr>
          <w:rFonts w:ascii="Arial" w:eastAsia=".SFNSText-Regular" w:hAnsi="Arial" w:cs="Arial"/>
          <w:color w:val="1D2129"/>
          <w:sz w:val="20"/>
          <w:szCs w:val="20"/>
        </w:rPr>
        <w:t xml:space="preserve"> in a locked cabinet.</w:t>
      </w:r>
    </w:p>
    <w:p w14:paraId="48E9321F" w14:textId="77777777" w:rsidR="006B6CFC" w:rsidRPr="0086661F" w:rsidRDefault="00AB01AC"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br/>
        <w:t>Any keys used to access properties are labelled in a coded manner w</w:t>
      </w:r>
      <w:r w:rsidR="00546536" w:rsidRPr="0086661F">
        <w:rPr>
          <w:rFonts w:ascii="Arial" w:eastAsia=".SFNSText-Regular" w:hAnsi="Arial" w:cs="Arial"/>
          <w:color w:val="1D2129"/>
          <w:sz w:val="20"/>
          <w:szCs w:val="20"/>
        </w:rPr>
        <w:t>ithout any personal information and kept in a lockable key cabinet.</w:t>
      </w:r>
    </w:p>
    <w:p w14:paraId="40EBF4BF" w14:textId="77777777" w:rsidR="006B6CFC" w:rsidRPr="0086661F" w:rsidRDefault="006B6CFC" w:rsidP="00851695">
      <w:pPr>
        <w:pStyle w:val="ListParagraph"/>
        <w:ind w:left="0"/>
        <w:jc w:val="both"/>
        <w:rPr>
          <w:rFonts w:ascii="Arial" w:eastAsia=".SFNSText-Regular" w:hAnsi="Arial" w:cs="Arial"/>
          <w:color w:val="1D2129"/>
          <w:sz w:val="20"/>
          <w:szCs w:val="20"/>
        </w:rPr>
      </w:pPr>
    </w:p>
    <w:p w14:paraId="3DBD0B60" w14:textId="77777777" w:rsidR="00851695" w:rsidRPr="00851695" w:rsidRDefault="006B6CFC" w:rsidP="00851695">
      <w:pPr>
        <w:pStyle w:val="ListParagraph"/>
        <w:ind w:left="0"/>
        <w:jc w:val="both"/>
        <w:rPr>
          <w:rFonts w:ascii="Arial" w:eastAsia=".SFNSText-Regular" w:hAnsi="Arial" w:cs="Arial"/>
          <w:b/>
          <w:color w:val="1D2129"/>
        </w:rPr>
      </w:pPr>
      <w:r w:rsidRPr="00851695">
        <w:rPr>
          <w:rFonts w:ascii="Arial" w:eastAsia=".SFNSText-Regular" w:hAnsi="Arial" w:cs="Arial"/>
          <w:b/>
          <w:color w:val="1D2129"/>
        </w:rPr>
        <w:t>How long will we keep your personal data?</w:t>
      </w:r>
    </w:p>
    <w:p w14:paraId="73BC7FBD" w14:textId="186A3486" w:rsidR="006B6CFC" w:rsidRPr="0086661F" w:rsidRDefault="006B6CFC" w:rsidP="00851695">
      <w:pPr>
        <w:pStyle w:val="ListParagraph"/>
        <w:ind w:left="0"/>
        <w:jc w:val="both"/>
        <w:rPr>
          <w:rFonts w:ascii="Arial" w:eastAsia=".SFNSText-Regular" w:hAnsi="Arial" w:cs="Arial"/>
          <w:color w:val="1D2129"/>
          <w:sz w:val="20"/>
          <w:szCs w:val="20"/>
        </w:rPr>
      </w:pPr>
      <w:r w:rsidRPr="0086661F">
        <w:rPr>
          <w:rFonts w:ascii="Arial" w:eastAsia=".SFNSText-Regular" w:hAnsi="Arial" w:cs="Arial"/>
          <w:color w:val="1D2129"/>
          <w:sz w:val="20"/>
          <w:szCs w:val="20"/>
        </w:rPr>
        <w:br/>
      </w:r>
      <w:r w:rsidRPr="0086661F">
        <w:rPr>
          <w:rFonts w:ascii="Arial" w:eastAsia=".SFNSText-Regular" w:hAnsi="Arial" w:cs="Arial"/>
          <w:color w:val="1D2129"/>
          <w:sz w:val="20"/>
          <w:szCs w:val="20"/>
        </w:rPr>
        <w:br/>
        <w:t>Whenever we collect or process your personal data, we’ll only keep it for as long as is necessary for the purpose for which it was collected.</w:t>
      </w:r>
    </w:p>
    <w:p w14:paraId="64EE934E" w14:textId="77777777" w:rsidR="006B6CFC" w:rsidRPr="0086661F" w:rsidRDefault="006B6CFC" w:rsidP="00851695">
      <w:pPr>
        <w:pStyle w:val="ListParagraph"/>
        <w:ind w:left="0"/>
        <w:jc w:val="both"/>
        <w:rPr>
          <w:rFonts w:ascii="Arial" w:eastAsia=".SFNSText-Regular" w:hAnsi="Arial" w:cs="Arial"/>
          <w:color w:val="1D2129"/>
          <w:sz w:val="20"/>
          <w:szCs w:val="20"/>
        </w:rPr>
      </w:pPr>
    </w:p>
    <w:p w14:paraId="2F95F7FF" w14:textId="1E39104E" w:rsidR="006B6CFC" w:rsidRPr="0086661F" w:rsidRDefault="006B6CFC"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Any personal Data you submit will be retained by K9 Cares Ltd for as long as you use the Services and Systems provided by us and up to SEVEN YEARS for HMRC purposes.</w:t>
      </w:r>
    </w:p>
    <w:p w14:paraId="7D86D028" w14:textId="77777777" w:rsidR="004252E1" w:rsidRPr="0086661F" w:rsidRDefault="006B6CFC" w:rsidP="00851695">
      <w:pPr>
        <w:pStyle w:val="ListParagraph"/>
        <w:ind w:left="0"/>
        <w:jc w:val="both"/>
        <w:rPr>
          <w:rStyle w:val="apple-converted-space"/>
          <w:rFonts w:ascii="Arial" w:eastAsia=".SFNSText-Regular" w:hAnsi="Arial" w:cs="Arial"/>
          <w:color w:val="1D2129"/>
          <w:sz w:val="20"/>
          <w:szCs w:val="20"/>
        </w:rPr>
      </w:pPr>
      <w:r w:rsidRPr="0086661F">
        <w:rPr>
          <w:rFonts w:ascii="Arial" w:eastAsia="PMingLiU" w:hAnsi="Arial" w:cs="Arial"/>
          <w:color w:val="1D2129"/>
          <w:sz w:val="20"/>
          <w:szCs w:val="20"/>
        </w:rPr>
        <w:br/>
      </w:r>
      <w:r w:rsidRPr="0086661F">
        <w:rPr>
          <w:rFonts w:ascii="Arial" w:eastAsia=".SFNSText-Regular" w:hAnsi="Arial" w:cs="Arial"/>
          <w:color w:val="1D2129"/>
          <w:sz w:val="20"/>
          <w:szCs w:val="20"/>
        </w:rPr>
        <w:t>At the end of that retention period, your data will either be deleted completely or anonymised, for example by aggregation with other data so that it can be used in a non-identifiable way for statistical analysis and business planning.</w:t>
      </w:r>
      <w:r w:rsidRPr="0086661F">
        <w:rPr>
          <w:rStyle w:val="apple-converted-space"/>
          <w:rFonts w:ascii="Arial" w:eastAsia=".SFNSText-Regular" w:hAnsi="Arial" w:cs="Arial"/>
          <w:color w:val="1D2129"/>
          <w:sz w:val="20"/>
          <w:szCs w:val="20"/>
        </w:rPr>
        <w:t> </w:t>
      </w:r>
    </w:p>
    <w:p w14:paraId="064CB528" w14:textId="77777777" w:rsidR="004252E1" w:rsidRPr="0086661F" w:rsidRDefault="004252E1" w:rsidP="00851695">
      <w:pPr>
        <w:pStyle w:val="ListParagraph"/>
        <w:ind w:left="0"/>
        <w:jc w:val="both"/>
        <w:rPr>
          <w:rStyle w:val="apple-converted-space"/>
          <w:rFonts w:ascii="Arial" w:eastAsia=".SFNSText-Regular" w:hAnsi="Arial" w:cs="Arial"/>
          <w:color w:val="1D2129"/>
          <w:sz w:val="20"/>
          <w:szCs w:val="20"/>
        </w:rPr>
      </w:pPr>
    </w:p>
    <w:p w14:paraId="2DD76BEC" w14:textId="77777777" w:rsidR="004252E1" w:rsidRPr="00851695" w:rsidRDefault="004252E1" w:rsidP="00851695">
      <w:pPr>
        <w:jc w:val="both"/>
        <w:textAlignment w:val="baseline"/>
        <w:rPr>
          <w:rFonts w:ascii="Arial" w:hAnsi="Arial" w:cs="Arial"/>
          <w:b/>
          <w:color w:val="000000" w:themeColor="text1"/>
        </w:rPr>
      </w:pPr>
      <w:r w:rsidRPr="00851695">
        <w:rPr>
          <w:rFonts w:ascii="Arial" w:hAnsi="Arial" w:cs="Arial"/>
          <w:b/>
          <w:color w:val="000000" w:themeColor="text1"/>
        </w:rPr>
        <w:t>Third Party Websites Service providers</w:t>
      </w:r>
    </w:p>
    <w:p w14:paraId="54391B41" w14:textId="77777777" w:rsidR="004252E1" w:rsidRPr="0086661F" w:rsidRDefault="004252E1" w:rsidP="00851695">
      <w:pPr>
        <w:pStyle w:val="ListParagraph"/>
        <w:ind w:left="0"/>
        <w:jc w:val="both"/>
        <w:rPr>
          <w:rStyle w:val="apple-converted-space"/>
          <w:rFonts w:ascii="Arial" w:eastAsia=".SFNSText-Regular" w:hAnsi="Arial" w:cs="Arial"/>
          <w:color w:val="1D2129"/>
          <w:sz w:val="20"/>
          <w:szCs w:val="20"/>
        </w:rPr>
      </w:pPr>
    </w:p>
    <w:p w14:paraId="7A702213" w14:textId="77777777" w:rsidR="00DA2034" w:rsidRDefault="004252E1" w:rsidP="00851695">
      <w:pPr>
        <w:pStyle w:val="ListParagraph"/>
        <w:ind w:left="0"/>
        <w:jc w:val="both"/>
        <w:rPr>
          <w:rFonts w:ascii="Arial" w:hAnsi="Arial" w:cs="Arial"/>
          <w:color w:val="000000" w:themeColor="text1"/>
          <w:sz w:val="20"/>
          <w:szCs w:val="20"/>
        </w:rPr>
      </w:pPr>
      <w:r w:rsidRPr="0086661F">
        <w:rPr>
          <w:rFonts w:ascii="Arial" w:hAnsi="Arial" w:cs="Arial"/>
          <w:color w:val="000000" w:themeColor="text1"/>
          <w:sz w:val="20"/>
          <w:szCs w:val="20"/>
        </w:rPr>
        <w:t>Unless we are obliged or permitted by law to do so, your Data will not be disclosed to third parties</w:t>
      </w:r>
      <w:r w:rsidR="00DA2034">
        <w:rPr>
          <w:rFonts w:ascii="Arial" w:hAnsi="Arial" w:cs="Arial"/>
          <w:color w:val="000000" w:themeColor="text1"/>
          <w:sz w:val="20"/>
          <w:szCs w:val="20"/>
        </w:rPr>
        <w:t>.</w:t>
      </w:r>
    </w:p>
    <w:p w14:paraId="119226FB" w14:textId="479DB179" w:rsidR="006B6CFC" w:rsidRPr="00DA2034" w:rsidRDefault="006B6CFC" w:rsidP="00851695">
      <w:pPr>
        <w:pStyle w:val="ListParagraph"/>
        <w:ind w:left="0"/>
        <w:jc w:val="both"/>
        <w:rPr>
          <w:rFonts w:ascii="Arial" w:hAnsi="Arial" w:cs="Arial"/>
          <w:color w:val="000000" w:themeColor="text1"/>
          <w:sz w:val="20"/>
          <w:szCs w:val="20"/>
        </w:rPr>
      </w:pPr>
    </w:p>
    <w:p w14:paraId="03C50958" w14:textId="7FC62408" w:rsidR="004252E1" w:rsidRPr="00851695" w:rsidRDefault="004252E1" w:rsidP="00851695">
      <w:pPr>
        <w:pStyle w:val="ListParagraph"/>
        <w:ind w:left="0"/>
        <w:jc w:val="both"/>
        <w:rPr>
          <w:rFonts w:ascii="Arial" w:hAnsi="Arial" w:cs="Arial"/>
          <w:b/>
          <w:bCs/>
          <w:color w:val="000000" w:themeColor="text1"/>
          <w:bdr w:val="none" w:sz="0" w:space="0" w:color="auto" w:frame="1"/>
        </w:rPr>
      </w:pPr>
      <w:r w:rsidRPr="00851695">
        <w:rPr>
          <w:rFonts w:ascii="Arial" w:hAnsi="Arial" w:cs="Arial"/>
          <w:b/>
          <w:bCs/>
          <w:color w:val="000000" w:themeColor="text1"/>
          <w:bdr w:val="none" w:sz="0" w:space="0" w:color="auto" w:frame="1"/>
        </w:rPr>
        <w:t>Changes Of Business Ownership And Control</w:t>
      </w:r>
    </w:p>
    <w:p w14:paraId="61AD4EE8" w14:textId="77777777" w:rsidR="00344E51" w:rsidRPr="0086661F" w:rsidRDefault="00344E51" w:rsidP="00851695">
      <w:pPr>
        <w:pStyle w:val="ListParagraph"/>
        <w:ind w:left="0"/>
        <w:jc w:val="both"/>
        <w:rPr>
          <w:rFonts w:ascii="Arial" w:hAnsi="Arial" w:cs="Arial"/>
          <w:b/>
          <w:bCs/>
          <w:color w:val="000000" w:themeColor="text1"/>
          <w:sz w:val="20"/>
          <w:szCs w:val="20"/>
          <w:bdr w:val="none" w:sz="0" w:space="0" w:color="auto" w:frame="1"/>
        </w:rPr>
      </w:pPr>
    </w:p>
    <w:p w14:paraId="694F8E74"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 xml:space="preserve">K9 Cares Ltd  may, from time to time, expand or reduce its business and this may involve the sale of certain divisions or the transfer of control of certain divisions to other parties.  </w:t>
      </w:r>
    </w:p>
    <w:p w14:paraId="2C18F3D9" w14:textId="77777777" w:rsidR="00344E51" w:rsidRPr="0086661F" w:rsidRDefault="00344E51" w:rsidP="00851695">
      <w:pPr>
        <w:jc w:val="both"/>
        <w:textAlignment w:val="baseline"/>
        <w:rPr>
          <w:rFonts w:ascii="Arial" w:hAnsi="Arial" w:cs="Arial"/>
          <w:color w:val="000000" w:themeColor="text1"/>
          <w:sz w:val="20"/>
          <w:szCs w:val="20"/>
        </w:rPr>
      </w:pPr>
    </w:p>
    <w:p w14:paraId="544FA166"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Data provided by Users will, where it is relevant to any division so transferred, be transferred along with that division and the new owner or newly controlling party will, under the terms of this Policy, be permitted to use the Data for the purposes for which it was supplied by you.</w:t>
      </w:r>
    </w:p>
    <w:p w14:paraId="0DEFB088" w14:textId="77777777" w:rsidR="00344E51" w:rsidRPr="0086661F" w:rsidRDefault="00344E51" w:rsidP="00851695">
      <w:pPr>
        <w:jc w:val="both"/>
        <w:textAlignment w:val="baseline"/>
        <w:rPr>
          <w:rFonts w:ascii="Arial" w:hAnsi="Arial" w:cs="Arial"/>
          <w:color w:val="000000" w:themeColor="text1"/>
          <w:sz w:val="20"/>
          <w:szCs w:val="20"/>
        </w:rPr>
      </w:pPr>
    </w:p>
    <w:p w14:paraId="3F540927"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In the event that any Data submitted by Users will be transferred in such a manner, you WILL be contacted in advance and informed of the changes.</w:t>
      </w:r>
    </w:p>
    <w:p w14:paraId="15EFFC68" w14:textId="77777777" w:rsidR="00344E51" w:rsidRPr="0086661F" w:rsidRDefault="00344E51" w:rsidP="00851695">
      <w:pPr>
        <w:jc w:val="both"/>
        <w:textAlignment w:val="baseline"/>
        <w:rPr>
          <w:rFonts w:ascii="Arial" w:hAnsi="Arial" w:cs="Arial"/>
          <w:color w:val="000000" w:themeColor="text1"/>
          <w:sz w:val="20"/>
          <w:szCs w:val="20"/>
        </w:rPr>
      </w:pPr>
    </w:p>
    <w:p w14:paraId="32B2D017" w14:textId="77777777" w:rsidR="00344E51" w:rsidRPr="00851695" w:rsidRDefault="00344E51" w:rsidP="00851695">
      <w:pPr>
        <w:jc w:val="both"/>
        <w:textAlignment w:val="baseline"/>
        <w:rPr>
          <w:rFonts w:ascii="Arial" w:hAnsi="Arial" w:cs="Arial"/>
          <w:b/>
          <w:bCs/>
          <w:color w:val="000000" w:themeColor="text1"/>
          <w:bdr w:val="none" w:sz="0" w:space="0" w:color="auto" w:frame="1"/>
        </w:rPr>
      </w:pPr>
      <w:r w:rsidRPr="00851695">
        <w:rPr>
          <w:rFonts w:ascii="Arial" w:hAnsi="Arial" w:cs="Arial"/>
          <w:b/>
          <w:bCs/>
          <w:color w:val="000000" w:themeColor="text1"/>
          <w:bdr w:val="none" w:sz="0" w:space="0" w:color="auto" w:frame="1"/>
        </w:rPr>
        <w:t>Controlling Access To Your Data</w:t>
      </w:r>
    </w:p>
    <w:p w14:paraId="58F32D3D" w14:textId="77777777" w:rsidR="00344E51" w:rsidRPr="0086661F" w:rsidRDefault="00344E51" w:rsidP="00851695">
      <w:pPr>
        <w:jc w:val="both"/>
        <w:textAlignment w:val="baseline"/>
        <w:rPr>
          <w:rFonts w:ascii="Arial" w:hAnsi="Arial" w:cs="Arial"/>
          <w:b/>
          <w:bCs/>
          <w:color w:val="3779A4"/>
          <w:sz w:val="20"/>
          <w:szCs w:val="20"/>
          <w:bdr w:val="none" w:sz="0" w:space="0" w:color="auto" w:frame="1"/>
        </w:rPr>
      </w:pPr>
    </w:p>
    <w:p w14:paraId="041B57E7"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Wherever you are required to submit Data, you will be given options to restrict our use of that Data.  This includes the following:</w:t>
      </w:r>
    </w:p>
    <w:p w14:paraId="2807EB1F" w14:textId="77777777" w:rsidR="00344E51" w:rsidRPr="0086661F" w:rsidRDefault="00344E51" w:rsidP="00851695">
      <w:pPr>
        <w:jc w:val="both"/>
        <w:textAlignment w:val="baseline"/>
        <w:rPr>
          <w:rFonts w:ascii="Arial" w:hAnsi="Arial" w:cs="Arial"/>
          <w:color w:val="000000" w:themeColor="text1"/>
          <w:sz w:val="20"/>
          <w:szCs w:val="20"/>
        </w:rPr>
      </w:pPr>
    </w:p>
    <w:p w14:paraId="2A316E21" w14:textId="1DFD81C1" w:rsidR="00344E51" w:rsidRDefault="00344E51" w:rsidP="00851695">
      <w:pPr>
        <w:pStyle w:val="ListParagraph"/>
        <w:numPr>
          <w:ilvl w:val="0"/>
          <w:numId w:val="4"/>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use of Data for direct marketing purposes</w:t>
      </w:r>
    </w:p>
    <w:p w14:paraId="3D6DB991" w14:textId="77777777" w:rsidR="00851695" w:rsidRPr="0086661F" w:rsidRDefault="00851695" w:rsidP="00851695">
      <w:pPr>
        <w:pStyle w:val="ListParagraph"/>
        <w:jc w:val="both"/>
        <w:textAlignment w:val="baseline"/>
        <w:rPr>
          <w:rFonts w:ascii="Arial" w:hAnsi="Arial" w:cs="Arial"/>
          <w:color w:val="000000" w:themeColor="text1"/>
          <w:sz w:val="20"/>
          <w:szCs w:val="20"/>
        </w:rPr>
      </w:pPr>
    </w:p>
    <w:p w14:paraId="455AA2E2" w14:textId="77777777" w:rsidR="00344E51" w:rsidRPr="00851695" w:rsidRDefault="00344E51" w:rsidP="00851695">
      <w:pPr>
        <w:jc w:val="both"/>
        <w:textAlignment w:val="baseline"/>
        <w:rPr>
          <w:rFonts w:ascii="Arial" w:hAnsi="Arial" w:cs="Arial"/>
          <w:b/>
          <w:bCs/>
          <w:color w:val="000000" w:themeColor="text1"/>
          <w:bdr w:val="none" w:sz="0" w:space="0" w:color="auto" w:frame="1"/>
        </w:rPr>
      </w:pPr>
      <w:r w:rsidRPr="00851695">
        <w:rPr>
          <w:rFonts w:ascii="Arial" w:hAnsi="Arial" w:cs="Arial"/>
          <w:b/>
          <w:bCs/>
          <w:color w:val="000000" w:themeColor="text1"/>
          <w:bdr w:val="none" w:sz="0" w:space="0" w:color="auto" w:frame="1"/>
        </w:rPr>
        <w:t>Your Right To Withhold Information</w:t>
      </w:r>
    </w:p>
    <w:p w14:paraId="41278919" w14:textId="77777777" w:rsidR="00344E51" w:rsidRPr="0086661F" w:rsidRDefault="00344E51" w:rsidP="00851695">
      <w:pPr>
        <w:jc w:val="both"/>
        <w:textAlignment w:val="baseline"/>
        <w:rPr>
          <w:rFonts w:ascii="Arial" w:hAnsi="Arial" w:cs="Arial"/>
          <w:b/>
          <w:bCs/>
          <w:color w:val="000000" w:themeColor="text1"/>
          <w:sz w:val="20"/>
          <w:szCs w:val="20"/>
          <w:bdr w:val="none" w:sz="0" w:space="0" w:color="auto" w:frame="1"/>
        </w:rPr>
      </w:pPr>
    </w:p>
    <w:p w14:paraId="24C36B7C"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 xml:space="preserve">You may access certain areas of our Pet Sitter Plus software without providing any Data at all.  However, to use our Services and Systems available you are required to submit data relevant to our contractual requirements as detailed above. </w:t>
      </w:r>
    </w:p>
    <w:p w14:paraId="77FF40FF" w14:textId="77777777" w:rsidR="00344E51" w:rsidRPr="0086661F" w:rsidRDefault="00344E51" w:rsidP="00851695">
      <w:pPr>
        <w:jc w:val="both"/>
        <w:textAlignment w:val="baseline"/>
        <w:rPr>
          <w:rFonts w:ascii="Arial" w:hAnsi="Arial" w:cs="Arial"/>
          <w:color w:val="000000" w:themeColor="text1"/>
          <w:sz w:val="20"/>
          <w:szCs w:val="20"/>
        </w:rPr>
      </w:pPr>
    </w:p>
    <w:p w14:paraId="166D6562" w14:textId="77777777" w:rsidR="00344E51" w:rsidRPr="0086661F" w:rsidRDefault="00344E51" w:rsidP="00851695">
      <w:pPr>
        <w:jc w:val="both"/>
        <w:textAlignment w:val="baseline"/>
        <w:rPr>
          <w:rFonts w:ascii="Arial" w:hAnsi="Arial" w:cs="Arial"/>
          <w:b/>
          <w:bCs/>
          <w:color w:val="000000" w:themeColor="text1"/>
          <w:sz w:val="20"/>
          <w:szCs w:val="20"/>
          <w:bdr w:val="none" w:sz="0" w:space="0" w:color="auto" w:frame="1"/>
        </w:rPr>
      </w:pPr>
      <w:r w:rsidRPr="0086661F">
        <w:rPr>
          <w:rFonts w:ascii="Arial" w:hAnsi="Arial" w:cs="Arial"/>
          <w:color w:val="000000" w:themeColor="text1"/>
          <w:sz w:val="20"/>
          <w:szCs w:val="20"/>
        </w:rPr>
        <w:t>You may restrict your internet browser’s use of Cookies.</w:t>
      </w:r>
    </w:p>
    <w:p w14:paraId="7DD7260F" w14:textId="77777777" w:rsidR="00344E51" w:rsidRPr="0086661F" w:rsidRDefault="00344E51" w:rsidP="00851695">
      <w:pPr>
        <w:jc w:val="both"/>
        <w:textAlignment w:val="baseline"/>
        <w:rPr>
          <w:rFonts w:ascii="Arial" w:hAnsi="Arial" w:cs="Arial"/>
          <w:color w:val="000000" w:themeColor="text1"/>
          <w:sz w:val="20"/>
          <w:szCs w:val="20"/>
        </w:rPr>
      </w:pPr>
    </w:p>
    <w:p w14:paraId="41DBF5E6" w14:textId="77777777" w:rsidR="00344E51" w:rsidRPr="00851695" w:rsidRDefault="00344E51" w:rsidP="00851695">
      <w:pPr>
        <w:jc w:val="both"/>
        <w:textAlignment w:val="baseline"/>
        <w:rPr>
          <w:rFonts w:ascii="Arial" w:hAnsi="Arial" w:cs="Arial"/>
          <w:b/>
          <w:bCs/>
          <w:color w:val="000000" w:themeColor="text1"/>
          <w:bdr w:val="none" w:sz="0" w:space="0" w:color="auto" w:frame="1"/>
        </w:rPr>
      </w:pPr>
      <w:r w:rsidRPr="00851695">
        <w:rPr>
          <w:rFonts w:ascii="Arial" w:hAnsi="Arial" w:cs="Arial"/>
          <w:b/>
          <w:bCs/>
          <w:color w:val="000000" w:themeColor="text1"/>
          <w:bdr w:val="none" w:sz="0" w:space="0" w:color="auto" w:frame="1"/>
        </w:rPr>
        <w:t>Accessing Your Own Data</w:t>
      </w:r>
    </w:p>
    <w:p w14:paraId="2E755A7D" w14:textId="77777777" w:rsidR="00344E51" w:rsidRPr="00851695" w:rsidRDefault="00344E51" w:rsidP="00851695">
      <w:pPr>
        <w:jc w:val="both"/>
        <w:textAlignment w:val="baseline"/>
        <w:rPr>
          <w:rFonts w:ascii="Arial" w:hAnsi="Arial" w:cs="Arial"/>
          <w:b/>
          <w:bCs/>
          <w:color w:val="3779A4"/>
          <w:bdr w:val="none" w:sz="0" w:space="0" w:color="auto" w:frame="1"/>
        </w:rPr>
      </w:pPr>
    </w:p>
    <w:p w14:paraId="671D3065" w14:textId="77777777" w:rsidR="00344E51" w:rsidRPr="0086661F" w:rsidRDefault="00344E51" w:rsidP="00851695">
      <w:pPr>
        <w:jc w:val="both"/>
        <w:textAlignment w:val="baseline"/>
        <w:rPr>
          <w:rFonts w:ascii="Arial" w:hAnsi="Arial" w:cs="Arial"/>
          <w:b/>
          <w:bCs/>
          <w:color w:val="3779A4"/>
          <w:sz w:val="20"/>
          <w:szCs w:val="20"/>
          <w:bdr w:val="none" w:sz="0" w:space="0" w:color="auto" w:frame="1"/>
        </w:rPr>
      </w:pPr>
    </w:p>
    <w:p w14:paraId="65D67B5D"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 xml:space="preserve">You may access your account at any time to view or amend the Data.  You may need to modify or update your Data if your circumstances change.  </w:t>
      </w:r>
    </w:p>
    <w:p w14:paraId="70479578" w14:textId="77777777" w:rsidR="00344E51" w:rsidRPr="0086661F" w:rsidRDefault="00344E51" w:rsidP="00851695">
      <w:pPr>
        <w:jc w:val="both"/>
        <w:textAlignment w:val="baseline"/>
        <w:rPr>
          <w:rFonts w:ascii="Arial" w:hAnsi="Arial" w:cs="Arial"/>
          <w:color w:val="000000" w:themeColor="text1"/>
          <w:sz w:val="20"/>
          <w:szCs w:val="20"/>
        </w:rPr>
      </w:pPr>
    </w:p>
    <w:p w14:paraId="053E1203"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Additional Data as to your marketing preferences may also be stored and you may change this at any time.</w:t>
      </w:r>
    </w:p>
    <w:p w14:paraId="3945A27B" w14:textId="77777777" w:rsidR="00344E51" w:rsidRPr="0086661F" w:rsidRDefault="00344E51" w:rsidP="00851695">
      <w:pPr>
        <w:jc w:val="both"/>
        <w:textAlignment w:val="baseline"/>
        <w:rPr>
          <w:rFonts w:ascii="Arial" w:hAnsi="Arial" w:cs="Arial"/>
          <w:color w:val="000000" w:themeColor="text1"/>
          <w:sz w:val="20"/>
          <w:szCs w:val="20"/>
        </w:rPr>
      </w:pPr>
    </w:p>
    <w:p w14:paraId="3F7714A9"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You have the right to ask for a copy of your personal Data at any time.</w:t>
      </w:r>
    </w:p>
    <w:p w14:paraId="56607847" w14:textId="77777777" w:rsidR="00344E51" w:rsidRPr="0086661F" w:rsidRDefault="00344E51" w:rsidP="00851695">
      <w:pPr>
        <w:jc w:val="both"/>
        <w:textAlignment w:val="baseline"/>
        <w:rPr>
          <w:rFonts w:ascii="Arial" w:hAnsi="Arial" w:cs="Arial"/>
          <w:color w:val="000000" w:themeColor="text1"/>
          <w:sz w:val="20"/>
          <w:szCs w:val="20"/>
        </w:rPr>
      </w:pPr>
    </w:p>
    <w:p w14:paraId="37FC5EE8" w14:textId="77777777" w:rsidR="00333E38" w:rsidRDefault="00333E38" w:rsidP="00851695">
      <w:pPr>
        <w:jc w:val="both"/>
        <w:textAlignment w:val="baseline"/>
        <w:rPr>
          <w:rFonts w:ascii="Arial" w:hAnsi="Arial" w:cs="Arial"/>
          <w:b/>
          <w:bCs/>
          <w:color w:val="000000" w:themeColor="text1"/>
          <w:bdr w:val="none" w:sz="0" w:space="0" w:color="auto" w:frame="1"/>
        </w:rPr>
      </w:pPr>
    </w:p>
    <w:p w14:paraId="4DF31050" w14:textId="77777777" w:rsidR="00344E51" w:rsidRPr="00851695" w:rsidRDefault="00344E51" w:rsidP="00851695">
      <w:pPr>
        <w:jc w:val="both"/>
        <w:textAlignment w:val="baseline"/>
        <w:rPr>
          <w:rFonts w:ascii="Arial" w:hAnsi="Arial" w:cs="Arial"/>
          <w:b/>
          <w:bCs/>
          <w:color w:val="000000" w:themeColor="text1"/>
          <w:bdr w:val="none" w:sz="0" w:space="0" w:color="auto" w:frame="1"/>
        </w:rPr>
      </w:pPr>
      <w:bookmarkStart w:id="0" w:name="_GoBack"/>
      <w:bookmarkEnd w:id="0"/>
      <w:r w:rsidRPr="00851695">
        <w:rPr>
          <w:rFonts w:ascii="Arial" w:hAnsi="Arial" w:cs="Arial"/>
          <w:b/>
          <w:bCs/>
          <w:color w:val="000000" w:themeColor="text1"/>
          <w:bdr w:val="none" w:sz="0" w:space="0" w:color="auto" w:frame="1"/>
        </w:rPr>
        <w:t>Security</w:t>
      </w:r>
    </w:p>
    <w:p w14:paraId="00C5A2B6" w14:textId="77777777" w:rsidR="00344E51" w:rsidRPr="0086661F" w:rsidRDefault="00344E51" w:rsidP="00851695">
      <w:pPr>
        <w:jc w:val="both"/>
        <w:textAlignment w:val="baseline"/>
        <w:rPr>
          <w:rFonts w:ascii="Arial" w:hAnsi="Arial" w:cs="Arial"/>
          <w:b/>
          <w:bCs/>
          <w:color w:val="000000" w:themeColor="text1"/>
          <w:sz w:val="20"/>
          <w:szCs w:val="20"/>
          <w:bdr w:val="none" w:sz="0" w:space="0" w:color="auto" w:frame="1"/>
        </w:rPr>
      </w:pPr>
    </w:p>
    <w:p w14:paraId="38FFC4D5"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Data security is of great importance to Pet Software and to protect your Data we have put in place suitable physical, electronic and managerial procedures to safeguard and secure Data collected.</w:t>
      </w:r>
    </w:p>
    <w:p w14:paraId="472EF95E" w14:textId="77777777" w:rsidR="00344E51" w:rsidRPr="0086661F" w:rsidRDefault="00344E51" w:rsidP="00851695">
      <w:pPr>
        <w:jc w:val="both"/>
        <w:textAlignment w:val="baseline"/>
        <w:rPr>
          <w:rFonts w:ascii="Arial" w:hAnsi="Arial" w:cs="Arial"/>
          <w:color w:val="000000" w:themeColor="text1"/>
          <w:sz w:val="20"/>
          <w:szCs w:val="20"/>
        </w:rPr>
      </w:pPr>
    </w:p>
    <w:p w14:paraId="70217638"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 xml:space="preserve">K9 Cares holds data on the latest MAC hardware and as such has robust firewalls and security procedures attached to the use of this hardware. Software updates are automatic so all current malware and antivirus software is always up to date. Screens are on automatic lock out if left unused for 5 minutes. Passwords are updated on a regular basis and only communicated to those who use the hardware. </w:t>
      </w:r>
    </w:p>
    <w:p w14:paraId="76CA3739" w14:textId="77777777" w:rsidR="004A470E" w:rsidRPr="0086661F" w:rsidRDefault="004A470E" w:rsidP="00851695">
      <w:pPr>
        <w:jc w:val="both"/>
        <w:textAlignment w:val="baseline"/>
        <w:rPr>
          <w:rFonts w:ascii="Arial" w:hAnsi="Arial" w:cs="Arial"/>
          <w:color w:val="000000" w:themeColor="text1"/>
          <w:sz w:val="20"/>
          <w:szCs w:val="20"/>
        </w:rPr>
      </w:pPr>
    </w:p>
    <w:p w14:paraId="64A1C35E" w14:textId="3BECEF53" w:rsidR="00344E51" w:rsidRPr="00B44C21" w:rsidRDefault="004A470E" w:rsidP="00B44C21">
      <w:pPr>
        <w:jc w:val="both"/>
        <w:rPr>
          <w:rFonts w:ascii="Arial" w:eastAsia="Times New Roman" w:hAnsi="Arial" w:cs="Arial"/>
          <w:color w:val="000000" w:themeColor="text1"/>
          <w:sz w:val="20"/>
          <w:szCs w:val="20"/>
        </w:rPr>
      </w:pPr>
      <w:r w:rsidRPr="0086661F">
        <w:rPr>
          <w:rFonts w:ascii="Arial" w:hAnsi="Arial" w:cs="Arial"/>
          <w:color w:val="000000" w:themeColor="text1"/>
          <w:sz w:val="20"/>
          <w:szCs w:val="20"/>
        </w:rPr>
        <w:t xml:space="preserve">Data breeches. </w:t>
      </w:r>
      <w:r w:rsidR="006D6BFB" w:rsidRPr="0086661F">
        <w:rPr>
          <w:rFonts w:ascii="Arial" w:hAnsi="Arial" w:cs="Arial"/>
          <w:color w:val="000000" w:themeColor="text1"/>
          <w:sz w:val="20"/>
          <w:szCs w:val="20"/>
        </w:rPr>
        <w:t xml:space="preserve">K9 Cares has in operation a </w:t>
      </w:r>
      <w:r w:rsidR="006D6BFB" w:rsidRPr="0086661F">
        <w:rPr>
          <w:rFonts w:ascii="Arial" w:eastAsia="Times New Roman" w:hAnsi="Arial" w:cs="Arial"/>
          <w:color w:val="000000" w:themeColor="text1"/>
          <w:spacing w:val="8"/>
          <w:sz w:val="20"/>
          <w:szCs w:val="20"/>
          <w:shd w:val="clear" w:color="auto" w:fill="FFFFFF"/>
        </w:rPr>
        <w:t>Cyber Incident Response Plan (CIRP</w:t>
      </w:r>
      <w:r w:rsidR="002F0730" w:rsidRPr="0086661F">
        <w:rPr>
          <w:rFonts w:ascii="Arial" w:eastAsia="Times New Roman" w:hAnsi="Arial" w:cs="Arial"/>
          <w:color w:val="000000" w:themeColor="text1"/>
          <w:spacing w:val="8"/>
          <w:sz w:val="20"/>
          <w:szCs w:val="20"/>
          <w:shd w:val="clear" w:color="auto" w:fill="FFFFFF"/>
        </w:rPr>
        <w:t xml:space="preserve">) which will be put in place prior to and in the event of any data breech. </w:t>
      </w:r>
    </w:p>
    <w:p w14:paraId="262AFEDB" w14:textId="77777777" w:rsidR="006D32C0" w:rsidRDefault="006D32C0" w:rsidP="00851695">
      <w:pPr>
        <w:jc w:val="both"/>
        <w:textAlignment w:val="baseline"/>
        <w:rPr>
          <w:rFonts w:ascii="Arial" w:hAnsi="Arial" w:cs="Arial"/>
          <w:b/>
          <w:color w:val="000000" w:themeColor="text1"/>
        </w:rPr>
      </w:pPr>
    </w:p>
    <w:p w14:paraId="2CD0EB2E" w14:textId="77777777" w:rsidR="00344E51" w:rsidRPr="0086661F" w:rsidRDefault="00344E51" w:rsidP="00851695">
      <w:pPr>
        <w:jc w:val="both"/>
        <w:textAlignment w:val="baseline"/>
        <w:rPr>
          <w:rFonts w:ascii="Arial" w:hAnsi="Arial" w:cs="Arial"/>
          <w:b/>
          <w:color w:val="000000" w:themeColor="text1"/>
          <w:sz w:val="20"/>
          <w:szCs w:val="20"/>
        </w:rPr>
      </w:pPr>
      <w:r w:rsidRPr="00851695">
        <w:rPr>
          <w:rFonts w:ascii="Arial" w:hAnsi="Arial" w:cs="Arial"/>
          <w:b/>
          <w:color w:val="000000" w:themeColor="text1"/>
        </w:rPr>
        <w:t>Data Protection Officers &amp; Employee awareness</w:t>
      </w:r>
      <w:r w:rsidRPr="0086661F">
        <w:rPr>
          <w:rFonts w:ascii="Arial" w:hAnsi="Arial" w:cs="Arial"/>
          <w:b/>
          <w:color w:val="000000" w:themeColor="text1"/>
          <w:sz w:val="20"/>
          <w:szCs w:val="20"/>
        </w:rPr>
        <w:t>.</w:t>
      </w:r>
    </w:p>
    <w:p w14:paraId="65DB0B1E" w14:textId="77777777" w:rsidR="00344E51" w:rsidRPr="0086661F" w:rsidRDefault="00344E51" w:rsidP="00851695">
      <w:pPr>
        <w:jc w:val="both"/>
        <w:textAlignment w:val="baseline"/>
        <w:rPr>
          <w:rFonts w:ascii="Arial" w:hAnsi="Arial" w:cs="Arial"/>
          <w:color w:val="000000" w:themeColor="text1"/>
          <w:sz w:val="20"/>
          <w:szCs w:val="20"/>
        </w:rPr>
      </w:pPr>
    </w:p>
    <w:p w14:paraId="1F465BB6"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K9 Cares Ltd Directors are designated Data Protection Officers. All staff have been briefed at staff meetings to inform them of their responsibilities towards Data protection and GDPR compliance.</w:t>
      </w:r>
    </w:p>
    <w:p w14:paraId="6939187A" w14:textId="77777777" w:rsidR="00344E51" w:rsidRPr="0086661F" w:rsidRDefault="00344E51" w:rsidP="00851695">
      <w:pPr>
        <w:jc w:val="both"/>
        <w:textAlignment w:val="baseline"/>
        <w:rPr>
          <w:rFonts w:ascii="Arial" w:hAnsi="Arial" w:cs="Arial"/>
          <w:color w:val="000000" w:themeColor="text1"/>
          <w:sz w:val="20"/>
          <w:szCs w:val="20"/>
        </w:rPr>
      </w:pPr>
    </w:p>
    <w:p w14:paraId="4E6CE579" w14:textId="77777777" w:rsidR="00344E51" w:rsidRPr="00851695" w:rsidRDefault="00344E51" w:rsidP="00851695">
      <w:pPr>
        <w:jc w:val="both"/>
        <w:textAlignment w:val="baseline"/>
        <w:rPr>
          <w:rFonts w:ascii="Arial" w:hAnsi="Arial" w:cs="Arial"/>
          <w:b/>
          <w:color w:val="000000" w:themeColor="text1"/>
        </w:rPr>
      </w:pPr>
      <w:r w:rsidRPr="00851695">
        <w:rPr>
          <w:rFonts w:ascii="Arial" w:hAnsi="Arial" w:cs="Arial"/>
          <w:b/>
          <w:color w:val="000000" w:themeColor="text1"/>
        </w:rPr>
        <w:t>Data Access Request</w:t>
      </w:r>
    </w:p>
    <w:p w14:paraId="42AC350A" w14:textId="77777777" w:rsidR="00344E51" w:rsidRPr="0086661F" w:rsidRDefault="00344E51" w:rsidP="00851695">
      <w:pPr>
        <w:jc w:val="both"/>
        <w:textAlignment w:val="baseline"/>
        <w:rPr>
          <w:rFonts w:ascii="Arial" w:hAnsi="Arial" w:cs="Arial"/>
          <w:color w:val="000000" w:themeColor="text1"/>
          <w:sz w:val="20"/>
          <w:szCs w:val="20"/>
        </w:rPr>
      </w:pPr>
    </w:p>
    <w:p w14:paraId="637B918E" w14:textId="77777777" w:rsidR="00344E51" w:rsidRPr="0086661F" w:rsidRDefault="00344E51" w:rsidP="00851695">
      <w:p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You have the right to request a copy of the data K9 Cares collects for yourself. This must be done via K9 Cares Data Access Request form. We will provide this:</w:t>
      </w:r>
    </w:p>
    <w:p w14:paraId="168BD506" w14:textId="77777777" w:rsidR="00344E51" w:rsidRPr="0086661F" w:rsidRDefault="00344E51" w:rsidP="00851695">
      <w:pPr>
        <w:jc w:val="both"/>
        <w:textAlignment w:val="baseline"/>
        <w:rPr>
          <w:rFonts w:ascii="Arial" w:hAnsi="Arial" w:cs="Arial"/>
          <w:color w:val="000000" w:themeColor="text1"/>
          <w:sz w:val="20"/>
          <w:szCs w:val="20"/>
        </w:rPr>
      </w:pPr>
    </w:p>
    <w:p w14:paraId="0D77F1E4" w14:textId="77777777" w:rsidR="00344E51" w:rsidRPr="0086661F" w:rsidRDefault="00344E51" w:rsidP="00851695">
      <w:pPr>
        <w:pStyle w:val="ListParagraph"/>
        <w:numPr>
          <w:ilvl w:val="0"/>
          <w:numId w:val="5"/>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 xml:space="preserve">Free of charge </w:t>
      </w:r>
    </w:p>
    <w:p w14:paraId="4D877FD5" w14:textId="77777777" w:rsidR="00344E51" w:rsidRPr="0086661F" w:rsidRDefault="00344E51" w:rsidP="00851695">
      <w:pPr>
        <w:pStyle w:val="ListParagraph"/>
        <w:numPr>
          <w:ilvl w:val="0"/>
          <w:numId w:val="5"/>
        </w:numPr>
        <w:jc w:val="both"/>
        <w:textAlignment w:val="baseline"/>
        <w:rPr>
          <w:rFonts w:ascii="Arial" w:hAnsi="Arial" w:cs="Arial"/>
          <w:color w:val="000000" w:themeColor="text1"/>
          <w:sz w:val="20"/>
          <w:szCs w:val="20"/>
        </w:rPr>
      </w:pPr>
      <w:r w:rsidRPr="0086661F">
        <w:rPr>
          <w:rFonts w:ascii="Arial" w:hAnsi="Arial" w:cs="Arial"/>
          <w:color w:val="000000" w:themeColor="text1"/>
          <w:sz w:val="20"/>
          <w:szCs w:val="20"/>
        </w:rPr>
        <w:t>Within a month of request.</w:t>
      </w:r>
    </w:p>
    <w:p w14:paraId="623FFD92" w14:textId="77777777" w:rsidR="00344E51" w:rsidRPr="0086661F" w:rsidRDefault="00344E51" w:rsidP="00851695">
      <w:pPr>
        <w:pStyle w:val="ListParagraph"/>
        <w:jc w:val="both"/>
        <w:textAlignment w:val="baseline"/>
        <w:rPr>
          <w:rFonts w:ascii="Arial" w:hAnsi="Arial" w:cs="Arial"/>
          <w:color w:val="000000" w:themeColor="text1"/>
          <w:sz w:val="20"/>
          <w:szCs w:val="20"/>
        </w:rPr>
      </w:pPr>
    </w:p>
    <w:p w14:paraId="4BEFB928" w14:textId="77777777" w:rsidR="00344E51" w:rsidRPr="0086661F" w:rsidRDefault="00344E51" w:rsidP="00851695">
      <w:pPr>
        <w:jc w:val="both"/>
        <w:textAlignment w:val="baseline"/>
        <w:rPr>
          <w:rFonts w:ascii="Arial" w:hAnsi="Arial" w:cs="Arial"/>
          <w:color w:val="000000" w:themeColor="text1"/>
          <w:sz w:val="20"/>
          <w:szCs w:val="20"/>
        </w:rPr>
      </w:pPr>
    </w:p>
    <w:p w14:paraId="469F1BAE" w14:textId="77777777" w:rsidR="00344E51" w:rsidRPr="00851695" w:rsidRDefault="00344E51" w:rsidP="00851695">
      <w:pPr>
        <w:jc w:val="both"/>
        <w:textAlignment w:val="baseline"/>
        <w:rPr>
          <w:rFonts w:ascii="Arial" w:hAnsi="Arial" w:cs="Arial"/>
          <w:b/>
          <w:bCs/>
          <w:color w:val="000000" w:themeColor="text1"/>
          <w:bdr w:val="none" w:sz="0" w:space="0" w:color="auto" w:frame="1"/>
        </w:rPr>
      </w:pPr>
      <w:r w:rsidRPr="00851695">
        <w:rPr>
          <w:rFonts w:ascii="Arial" w:hAnsi="Arial" w:cs="Arial"/>
          <w:b/>
          <w:bCs/>
          <w:color w:val="000000" w:themeColor="text1"/>
          <w:bdr w:val="none" w:sz="0" w:space="0" w:color="auto" w:frame="1"/>
        </w:rPr>
        <w:t>Changes To This Policy</w:t>
      </w:r>
    </w:p>
    <w:p w14:paraId="60F5CE7B" w14:textId="77777777" w:rsidR="00344E51" w:rsidRPr="0086661F" w:rsidRDefault="00344E51" w:rsidP="00851695">
      <w:pPr>
        <w:jc w:val="both"/>
        <w:textAlignment w:val="baseline"/>
        <w:rPr>
          <w:rFonts w:ascii="Arial" w:hAnsi="Arial" w:cs="Arial"/>
          <w:b/>
          <w:bCs/>
          <w:color w:val="000000" w:themeColor="text1"/>
          <w:sz w:val="20"/>
          <w:szCs w:val="20"/>
          <w:bdr w:val="none" w:sz="0" w:space="0" w:color="auto" w:frame="1"/>
        </w:rPr>
      </w:pPr>
    </w:p>
    <w:p w14:paraId="50B9110B" w14:textId="50FF3094" w:rsidR="00344E51" w:rsidRPr="0086661F" w:rsidRDefault="00344E51" w:rsidP="00851695">
      <w:pPr>
        <w:pStyle w:val="ListParagraph"/>
        <w:ind w:left="0"/>
        <w:jc w:val="both"/>
        <w:rPr>
          <w:rFonts w:ascii="Arial" w:eastAsia=".SFNSText-Regular" w:hAnsi="Arial" w:cs="Arial"/>
          <w:color w:val="000000" w:themeColor="text1"/>
          <w:sz w:val="20"/>
          <w:szCs w:val="20"/>
        </w:rPr>
      </w:pPr>
      <w:r w:rsidRPr="0086661F">
        <w:rPr>
          <w:rFonts w:ascii="Arial" w:hAnsi="Arial" w:cs="Arial"/>
          <w:color w:val="000000" w:themeColor="text1"/>
          <w:sz w:val="20"/>
          <w:szCs w:val="20"/>
        </w:rPr>
        <w:t>K9 Cares reserves the right to change this Privacy Policy as we may deem necessary from time to time or as may be required by law.  Any changes will be immediately posted on our various communication  tools and updated as part of our Terms and conditions that you are required to give consent for to be able to use our services.</w:t>
      </w:r>
    </w:p>
    <w:p w14:paraId="39041E08" w14:textId="77777777" w:rsidR="004252E1" w:rsidRPr="0086661F" w:rsidRDefault="004252E1" w:rsidP="00851695">
      <w:pPr>
        <w:pStyle w:val="ListParagraph"/>
        <w:ind w:left="0"/>
        <w:jc w:val="both"/>
        <w:rPr>
          <w:rFonts w:ascii="Arial" w:eastAsia=".SFNSText-Regular" w:hAnsi="Arial" w:cs="Arial"/>
          <w:color w:val="1D2129"/>
          <w:sz w:val="20"/>
          <w:szCs w:val="20"/>
        </w:rPr>
      </w:pPr>
    </w:p>
    <w:p w14:paraId="305D1338" w14:textId="77777777" w:rsidR="006B6CFC" w:rsidRPr="0086661F" w:rsidRDefault="006B6CFC" w:rsidP="00851695">
      <w:pPr>
        <w:jc w:val="both"/>
        <w:rPr>
          <w:rFonts w:ascii="Arial" w:eastAsia="Times New Roman" w:hAnsi="Arial" w:cs="Arial"/>
          <w:vanish/>
          <w:sz w:val="20"/>
          <w:szCs w:val="20"/>
        </w:rPr>
      </w:pPr>
    </w:p>
    <w:p w14:paraId="6670F5E1" w14:textId="77777777" w:rsidR="006B6CFC" w:rsidRPr="0086661F" w:rsidRDefault="006B6CFC" w:rsidP="00851695">
      <w:pPr>
        <w:jc w:val="both"/>
        <w:rPr>
          <w:rFonts w:ascii="Arial" w:eastAsia="Times New Roman" w:hAnsi="Arial" w:cs="Arial"/>
          <w:vanish/>
          <w:sz w:val="20"/>
          <w:szCs w:val="20"/>
        </w:rPr>
      </w:pPr>
    </w:p>
    <w:p w14:paraId="28B96073" w14:textId="77777777" w:rsidR="006B6CFC" w:rsidRPr="0086661F" w:rsidRDefault="006B6CFC" w:rsidP="00851695">
      <w:pPr>
        <w:jc w:val="both"/>
        <w:rPr>
          <w:rFonts w:ascii="Arial" w:eastAsia="Times New Roman" w:hAnsi="Arial" w:cs="Arial"/>
          <w:vanish/>
          <w:sz w:val="20"/>
          <w:szCs w:val="20"/>
        </w:rPr>
      </w:pPr>
    </w:p>
    <w:p w14:paraId="1AFF1C28" w14:textId="77777777" w:rsidR="006B6CFC" w:rsidRPr="0086661F" w:rsidRDefault="006B6CFC" w:rsidP="00851695">
      <w:pPr>
        <w:jc w:val="both"/>
        <w:rPr>
          <w:rFonts w:ascii="Arial" w:eastAsia="Times New Roman" w:hAnsi="Arial" w:cs="Arial"/>
          <w:vanish/>
          <w:sz w:val="20"/>
          <w:szCs w:val="20"/>
        </w:rPr>
      </w:pPr>
    </w:p>
    <w:p w14:paraId="342BE401" w14:textId="77777777" w:rsidR="006B6CFC" w:rsidRPr="0086661F" w:rsidRDefault="006B6CFC" w:rsidP="00851695">
      <w:pPr>
        <w:shd w:val="clear" w:color="auto" w:fill="FFFFFF"/>
        <w:jc w:val="both"/>
        <w:textAlignment w:val="baseline"/>
        <w:outlineLvl w:val="2"/>
        <w:rPr>
          <w:rFonts w:ascii="Arial" w:eastAsia="Times New Roman" w:hAnsi="Arial" w:cs="Arial"/>
          <w:color w:val="000000"/>
          <w:sz w:val="20"/>
          <w:szCs w:val="20"/>
        </w:rPr>
      </w:pPr>
    </w:p>
    <w:p w14:paraId="748BD28D" w14:textId="77777777" w:rsidR="00B22951" w:rsidRDefault="00B22951" w:rsidP="00851695">
      <w:pPr>
        <w:shd w:val="clear" w:color="auto" w:fill="FFFFFF"/>
        <w:jc w:val="both"/>
        <w:textAlignment w:val="baseline"/>
        <w:outlineLvl w:val="2"/>
        <w:rPr>
          <w:rFonts w:ascii="Arial" w:eastAsia="Times New Roman" w:hAnsi="Arial" w:cs="Arial"/>
          <w:color w:val="000000"/>
          <w:sz w:val="20"/>
          <w:szCs w:val="20"/>
        </w:rPr>
      </w:pPr>
    </w:p>
    <w:p w14:paraId="0B14726D"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2A767001"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CB396E1"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30AFF847"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69D47AA8"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7726815"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B0FBA6F"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456FEEC5"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7227C91D"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7B5B5DA9"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7B250D9C"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57880531"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83C1BD2"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5503F3CC"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3ACAEE8"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62BEACEE"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47FD1E92"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548AA765"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6644BE28"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763FF705"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0EF469A4"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51855E91"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0489BE0A"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334C458C"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1014E361" w14:textId="77777777" w:rsidR="00320716" w:rsidRDefault="00320716" w:rsidP="00851695">
      <w:pPr>
        <w:shd w:val="clear" w:color="auto" w:fill="FFFFFF"/>
        <w:jc w:val="both"/>
        <w:textAlignment w:val="baseline"/>
        <w:outlineLvl w:val="2"/>
        <w:rPr>
          <w:rFonts w:ascii="Arial" w:eastAsia="Times New Roman" w:hAnsi="Arial" w:cs="Arial"/>
          <w:color w:val="000000"/>
          <w:sz w:val="20"/>
          <w:szCs w:val="20"/>
        </w:rPr>
      </w:pPr>
    </w:p>
    <w:p w14:paraId="0C63B9B6" w14:textId="4A54D9CF" w:rsidR="00320716" w:rsidRPr="0086661F" w:rsidRDefault="00320716" w:rsidP="00851695">
      <w:pPr>
        <w:shd w:val="clear" w:color="auto" w:fill="FFFFFF"/>
        <w:jc w:val="both"/>
        <w:textAlignment w:val="baseline"/>
        <w:outlineLvl w:val="2"/>
        <w:rPr>
          <w:rFonts w:ascii="Arial" w:eastAsia="Times New Roman" w:hAnsi="Arial" w:cs="Arial"/>
          <w:color w:val="000000"/>
          <w:sz w:val="20"/>
          <w:szCs w:val="20"/>
        </w:rPr>
      </w:pPr>
      <w:r>
        <w:rPr>
          <w:rFonts w:ascii="Arial" w:eastAsia="Times New Roman" w:hAnsi="Arial" w:cs="Arial"/>
          <w:color w:val="000000"/>
          <w:sz w:val="20"/>
          <w:szCs w:val="20"/>
        </w:rPr>
        <w:t>This Policy was created by Helen Robson, Director K9 Cares Ltd. 14</w:t>
      </w:r>
      <w:r w:rsidRPr="00320716">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May 2018</w:t>
      </w:r>
    </w:p>
    <w:sectPr w:rsidR="00320716" w:rsidRPr="0086661F" w:rsidSect="00E7672E">
      <w:headerReference w:type="default" r:id="rId12"/>
      <w:footerReference w:type="even" r:id="rId13"/>
      <w:footerReference w:type="default" r:id="rId14"/>
      <w:pgSz w:w="11900" w:h="16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32C7" w14:textId="77777777" w:rsidR="00406363" w:rsidRDefault="00406363" w:rsidP="00E7672E">
      <w:r>
        <w:separator/>
      </w:r>
    </w:p>
  </w:endnote>
  <w:endnote w:type="continuationSeparator" w:id="0">
    <w:p w14:paraId="45A95B3D" w14:textId="77777777" w:rsidR="00406363" w:rsidRDefault="00406363" w:rsidP="00E7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2000028F" w:usb1="08080003" w:usb2="00000010" w:usb3="00000000" w:csb0="001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98B3" w14:textId="77777777" w:rsidR="00E7672E" w:rsidRDefault="00E7672E" w:rsidP="00050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E2BFE" w14:textId="77777777" w:rsidR="00E7672E" w:rsidRDefault="00E7672E" w:rsidP="00E76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BB6A" w14:textId="77777777" w:rsidR="00E7672E" w:rsidRDefault="00E7672E" w:rsidP="00050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363">
      <w:rPr>
        <w:rStyle w:val="PageNumber"/>
        <w:noProof/>
      </w:rPr>
      <w:t>1</w:t>
    </w:r>
    <w:r>
      <w:rPr>
        <w:rStyle w:val="PageNumber"/>
      </w:rPr>
      <w:fldChar w:fldCharType="end"/>
    </w:r>
  </w:p>
  <w:p w14:paraId="614DA6E6" w14:textId="1E759290" w:rsidR="00E7672E" w:rsidRPr="00E7672E" w:rsidRDefault="00E7672E" w:rsidP="00E7672E">
    <w:pPr>
      <w:pStyle w:val="Footer"/>
      <w:ind w:right="360"/>
      <w:jc w:val="center"/>
      <w:rPr>
        <w:sz w:val="15"/>
        <w:szCs w:val="15"/>
      </w:rPr>
    </w:pPr>
    <w:r w:rsidRPr="00E7672E">
      <w:rPr>
        <w:sz w:val="15"/>
        <w:szCs w:val="15"/>
      </w:rPr>
      <w:t>K9 Cares Ltd</w:t>
    </w:r>
  </w:p>
  <w:p w14:paraId="252BDACC" w14:textId="33481849" w:rsidR="00E7672E" w:rsidRPr="00E7672E" w:rsidRDefault="00E7672E" w:rsidP="00E7672E">
    <w:pPr>
      <w:pStyle w:val="Footer"/>
      <w:ind w:right="360"/>
      <w:jc w:val="center"/>
      <w:rPr>
        <w:sz w:val="15"/>
        <w:szCs w:val="15"/>
      </w:rPr>
    </w:pPr>
    <w:r w:rsidRPr="00E7672E">
      <w:rPr>
        <w:sz w:val="15"/>
        <w:szCs w:val="15"/>
      </w:rPr>
      <w:t>Unit 2-2A Rockfield Road. Hereford. HR1 2UA</w:t>
    </w:r>
  </w:p>
  <w:p w14:paraId="01AFE945" w14:textId="07145CCF" w:rsidR="00E7672E" w:rsidRPr="00E7672E" w:rsidRDefault="00E7672E" w:rsidP="00E7672E">
    <w:pPr>
      <w:pStyle w:val="Footer"/>
      <w:ind w:right="360"/>
      <w:jc w:val="center"/>
      <w:rPr>
        <w:sz w:val="15"/>
        <w:szCs w:val="15"/>
      </w:rPr>
    </w:pPr>
    <w:r w:rsidRPr="00E7672E">
      <w:rPr>
        <w:sz w:val="15"/>
        <w:szCs w:val="15"/>
      </w:rPr>
      <w:t>01432 275888</w:t>
    </w:r>
    <w:r>
      <w:rPr>
        <w:sz w:val="15"/>
        <w:szCs w:val="15"/>
      </w:rPr>
      <w:t xml:space="preserve"> / </w:t>
    </w:r>
    <w:hyperlink r:id="rId1" w:history="1">
      <w:r w:rsidRPr="00E7672E">
        <w:rPr>
          <w:rStyle w:val="Hyperlink"/>
          <w:sz w:val="15"/>
          <w:szCs w:val="15"/>
        </w:rPr>
        <w:t>helenk9cares@gmail.com</w:t>
      </w:r>
    </w:hyperlink>
    <w:r>
      <w:rPr>
        <w:sz w:val="15"/>
        <w:szCs w:val="15"/>
      </w:rPr>
      <w:t xml:space="preserve"> / </w:t>
    </w:r>
    <w:r w:rsidRPr="00E7672E">
      <w:rPr>
        <w:sz w:val="15"/>
        <w:szCs w:val="15"/>
      </w:rPr>
      <w:t>www.k9cares.co.uk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1DDF" w14:textId="77777777" w:rsidR="00406363" w:rsidRDefault="00406363" w:rsidP="00E7672E">
      <w:r>
        <w:separator/>
      </w:r>
    </w:p>
  </w:footnote>
  <w:footnote w:type="continuationSeparator" w:id="0">
    <w:p w14:paraId="154031E1" w14:textId="77777777" w:rsidR="00406363" w:rsidRDefault="00406363" w:rsidP="00E76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49AE" w14:textId="569D0F43" w:rsidR="00B44C21" w:rsidRDefault="00B44C21">
    <w:pPr>
      <w:pStyle w:val="Header"/>
    </w:pPr>
    <w:r>
      <w:rPr>
        <w:rFonts w:ascii="Arial" w:eastAsia=".SFNSText-Regular" w:hAnsi="Arial" w:cs="Arial"/>
        <w:b/>
        <w:noProof/>
        <w:color w:val="1D2129"/>
      </w:rPr>
      <w:drawing>
        <wp:anchor distT="0" distB="0" distL="114300" distR="114300" simplePos="0" relativeHeight="251659264" behindDoc="0" locked="0" layoutInCell="1" allowOverlap="1" wp14:anchorId="625F65CA" wp14:editId="5C9F3DA3">
          <wp:simplePos x="0" y="0"/>
          <wp:positionH relativeFrom="column">
            <wp:posOffset>5804535</wp:posOffset>
          </wp:positionH>
          <wp:positionV relativeFrom="paragraph">
            <wp:posOffset>-454660</wp:posOffset>
          </wp:positionV>
          <wp:extent cx="695960" cy="695960"/>
          <wp:effectExtent l="0" t="0" r="0" b="0"/>
          <wp:wrapThrough wrapText="bothSides">
            <wp:wrapPolygon edited="0">
              <wp:start x="0" y="0"/>
              <wp:lineTo x="0" y="20496"/>
              <wp:lineTo x="20496" y="20496"/>
              <wp:lineTo x="20496" y="0"/>
              <wp:lineTo x="0" y="0"/>
            </wp:wrapPolygon>
          </wp:wrapThrough>
          <wp:docPr id="3" name="Picture 3" descr="../Documents/K9CaresLtd/Clothing&amp;Logos/K9%20Cares%20Logos/k9%20cares%20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K9CaresLtd/Clothing&amp;Logos/K9%20Cares%20Logos/k9%20cares%20P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82432"/>
    <w:multiLevelType w:val="hybridMultilevel"/>
    <w:tmpl w:val="BC2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10B77"/>
    <w:multiLevelType w:val="hybridMultilevel"/>
    <w:tmpl w:val="615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B0871"/>
    <w:multiLevelType w:val="hybridMultilevel"/>
    <w:tmpl w:val="F83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164EC"/>
    <w:multiLevelType w:val="hybridMultilevel"/>
    <w:tmpl w:val="AE8C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74A4B"/>
    <w:multiLevelType w:val="hybridMultilevel"/>
    <w:tmpl w:val="B12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80EDF"/>
    <w:multiLevelType w:val="hybridMultilevel"/>
    <w:tmpl w:val="6CA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7C"/>
    <w:rsid w:val="00045867"/>
    <w:rsid w:val="000955FF"/>
    <w:rsid w:val="00151425"/>
    <w:rsid w:val="00156293"/>
    <w:rsid w:val="0016340C"/>
    <w:rsid w:val="001F2007"/>
    <w:rsid w:val="002011C1"/>
    <w:rsid w:val="0020170C"/>
    <w:rsid w:val="0021494A"/>
    <w:rsid w:val="002264C6"/>
    <w:rsid w:val="00243FDA"/>
    <w:rsid w:val="0025035D"/>
    <w:rsid w:val="0025701C"/>
    <w:rsid w:val="002741A0"/>
    <w:rsid w:val="002F0730"/>
    <w:rsid w:val="00320716"/>
    <w:rsid w:val="00333E38"/>
    <w:rsid w:val="00334BDD"/>
    <w:rsid w:val="00344E51"/>
    <w:rsid w:val="00351820"/>
    <w:rsid w:val="00397BB9"/>
    <w:rsid w:val="003B17B5"/>
    <w:rsid w:val="00406363"/>
    <w:rsid w:val="004252E1"/>
    <w:rsid w:val="004A470E"/>
    <w:rsid w:val="004C4F3E"/>
    <w:rsid w:val="004D1D40"/>
    <w:rsid w:val="00546536"/>
    <w:rsid w:val="0066073E"/>
    <w:rsid w:val="00682742"/>
    <w:rsid w:val="00682D77"/>
    <w:rsid w:val="006B6CFC"/>
    <w:rsid w:val="006D32C0"/>
    <w:rsid w:val="006D5873"/>
    <w:rsid w:val="006D6BFB"/>
    <w:rsid w:val="00712444"/>
    <w:rsid w:val="00767988"/>
    <w:rsid w:val="00796ECB"/>
    <w:rsid w:val="007B0D47"/>
    <w:rsid w:val="008311EE"/>
    <w:rsid w:val="00851695"/>
    <w:rsid w:val="0086661F"/>
    <w:rsid w:val="008E28C2"/>
    <w:rsid w:val="0090652C"/>
    <w:rsid w:val="0092752E"/>
    <w:rsid w:val="00930E20"/>
    <w:rsid w:val="00945AFB"/>
    <w:rsid w:val="009A17B7"/>
    <w:rsid w:val="009D2962"/>
    <w:rsid w:val="009F0524"/>
    <w:rsid w:val="009F15DD"/>
    <w:rsid w:val="00A409FE"/>
    <w:rsid w:val="00A46CE6"/>
    <w:rsid w:val="00A636FF"/>
    <w:rsid w:val="00AB01AC"/>
    <w:rsid w:val="00B117EF"/>
    <w:rsid w:val="00B22951"/>
    <w:rsid w:val="00B34183"/>
    <w:rsid w:val="00B44C21"/>
    <w:rsid w:val="00B84B8C"/>
    <w:rsid w:val="00CA1B56"/>
    <w:rsid w:val="00CF1339"/>
    <w:rsid w:val="00CF693F"/>
    <w:rsid w:val="00D34354"/>
    <w:rsid w:val="00D4740B"/>
    <w:rsid w:val="00DA2034"/>
    <w:rsid w:val="00DC0F8D"/>
    <w:rsid w:val="00DD44AE"/>
    <w:rsid w:val="00DD73D9"/>
    <w:rsid w:val="00E1542F"/>
    <w:rsid w:val="00E27D98"/>
    <w:rsid w:val="00E55DBF"/>
    <w:rsid w:val="00E7672E"/>
    <w:rsid w:val="00E77722"/>
    <w:rsid w:val="00E82481"/>
    <w:rsid w:val="00EB099B"/>
    <w:rsid w:val="00EC7876"/>
    <w:rsid w:val="00EE5C7C"/>
    <w:rsid w:val="00F35313"/>
    <w:rsid w:val="00F94759"/>
    <w:rsid w:val="00FA1D53"/>
    <w:rsid w:val="00FA4669"/>
    <w:rsid w:val="00FC108C"/>
    <w:rsid w:val="00FE57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5C7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E5C7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7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5C7C"/>
    <w:rPr>
      <w:rFonts w:ascii="Times New Roman" w:hAnsi="Times New Roman" w:cs="Times New Roman"/>
      <w:b/>
      <w:bCs/>
      <w:sz w:val="27"/>
      <w:szCs w:val="27"/>
    </w:rPr>
  </w:style>
  <w:style w:type="paragraph" w:customStyle="1" w:styleId="font7">
    <w:name w:val="font_7"/>
    <w:basedOn w:val="Normal"/>
    <w:rsid w:val="00EE5C7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E5C7C"/>
    <w:rPr>
      <w:b/>
      <w:bCs/>
    </w:rPr>
  </w:style>
  <w:style w:type="paragraph" w:customStyle="1" w:styleId="font8">
    <w:name w:val="font_8"/>
    <w:basedOn w:val="Normal"/>
    <w:rsid w:val="00EE5C7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E5C7C"/>
  </w:style>
  <w:style w:type="character" w:styleId="Hyperlink">
    <w:name w:val="Hyperlink"/>
    <w:basedOn w:val="DefaultParagraphFont"/>
    <w:uiPriority w:val="99"/>
    <w:unhideWhenUsed/>
    <w:rsid w:val="00FA4669"/>
    <w:rPr>
      <w:color w:val="0563C1" w:themeColor="hyperlink"/>
      <w:u w:val="single"/>
    </w:rPr>
  </w:style>
  <w:style w:type="paragraph" w:styleId="ListParagraph">
    <w:name w:val="List Paragraph"/>
    <w:basedOn w:val="Normal"/>
    <w:uiPriority w:val="34"/>
    <w:qFormat/>
    <w:rsid w:val="009D2962"/>
    <w:pPr>
      <w:ind w:left="720"/>
      <w:contextualSpacing/>
    </w:pPr>
  </w:style>
  <w:style w:type="paragraph" w:styleId="NormalWeb">
    <w:name w:val="Normal (Web)"/>
    <w:basedOn w:val="Normal"/>
    <w:uiPriority w:val="99"/>
    <w:semiHidden/>
    <w:unhideWhenUsed/>
    <w:rsid w:val="00B22951"/>
    <w:pPr>
      <w:spacing w:before="100" w:beforeAutospacing="1" w:after="100" w:afterAutospacing="1"/>
    </w:pPr>
    <w:rPr>
      <w:rFonts w:ascii="Times New Roman" w:hAnsi="Times New Roman" w:cs="Times New Roman"/>
    </w:rPr>
  </w:style>
  <w:style w:type="character" w:customStyle="1" w:styleId="aqj">
    <w:name w:val="aqj"/>
    <w:basedOn w:val="DefaultParagraphFont"/>
    <w:rsid w:val="00EB099B"/>
  </w:style>
  <w:style w:type="paragraph" w:styleId="Header">
    <w:name w:val="header"/>
    <w:basedOn w:val="Normal"/>
    <w:link w:val="HeaderChar"/>
    <w:uiPriority w:val="99"/>
    <w:unhideWhenUsed/>
    <w:rsid w:val="00E7672E"/>
    <w:pPr>
      <w:tabs>
        <w:tab w:val="center" w:pos="4513"/>
        <w:tab w:val="right" w:pos="9026"/>
      </w:tabs>
    </w:pPr>
  </w:style>
  <w:style w:type="character" w:customStyle="1" w:styleId="HeaderChar">
    <w:name w:val="Header Char"/>
    <w:basedOn w:val="DefaultParagraphFont"/>
    <w:link w:val="Header"/>
    <w:uiPriority w:val="99"/>
    <w:rsid w:val="00E7672E"/>
  </w:style>
  <w:style w:type="paragraph" w:styleId="Footer">
    <w:name w:val="footer"/>
    <w:basedOn w:val="Normal"/>
    <w:link w:val="FooterChar"/>
    <w:uiPriority w:val="99"/>
    <w:unhideWhenUsed/>
    <w:rsid w:val="00E7672E"/>
    <w:pPr>
      <w:tabs>
        <w:tab w:val="center" w:pos="4513"/>
        <w:tab w:val="right" w:pos="9026"/>
      </w:tabs>
    </w:pPr>
  </w:style>
  <w:style w:type="character" w:customStyle="1" w:styleId="FooterChar">
    <w:name w:val="Footer Char"/>
    <w:basedOn w:val="DefaultParagraphFont"/>
    <w:link w:val="Footer"/>
    <w:uiPriority w:val="99"/>
    <w:rsid w:val="00E7672E"/>
  </w:style>
  <w:style w:type="character" w:styleId="PageNumber">
    <w:name w:val="page number"/>
    <w:basedOn w:val="DefaultParagraphFont"/>
    <w:uiPriority w:val="99"/>
    <w:semiHidden/>
    <w:unhideWhenUsed/>
    <w:rsid w:val="00E7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736">
      <w:bodyDiv w:val="1"/>
      <w:marLeft w:val="0"/>
      <w:marRight w:val="0"/>
      <w:marTop w:val="0"/>
      <w:marBottom w:val="0"/>
      <w:divBdr>
        <w:top w:val="none" w:sz="0" w:space="0" w:color="auto"/>
        <w:left w:val="none" w:sz="0" w:space="0" w:color="auto"/>
        <w:bottom w:val="none" w:sz="0" w:space="0" w:color="auto"/>
        <w:right w:val="none" w:sz="0" w:space="0" w:color="auto"/>
      </w:divBdr>
    </w:div>
    <w:div w:id="403339017">
      <w:bodyDiv w:val="1"/>
      <w:marLeft w:val="0"/>
      <w:marRight w:val="0"/>
      <w:marTop w:val="0"/>
      <w:marBottom w:val="0"/>
      <w:divBdr>
        <w:top w:val="none" w:sz="0" w:space="0" w:color="auto"/>
        <w:left w:val="none" w:sz="0" w:space="0" w:color="auto"/>
        <w:bottom w:val="none" w:sz="0" w:space="0" w:color="auto"/>
        <w:right w:val="none" w:sz="0" w:space="0" w:color="auto"/>
      </w:divBdr>
    </w:div>
    <w:div w:id="464736598">
      <w:bodyDiv w:val="1"/>
      <w:marLeft w:val="0"/>
      <w:marRight w:val="0"/>
      <w:marTop w:val="0"/>
      <w:marBottom w:val="0"/>
      <w:divBdr>
        <w:top w:val="none" w:sz="0" w:space="0" w:color="auto"/>
        <w:left w:val="none" w:sz="0" w:space="0" w:color="auto"/>
        <w:bottom w:val="none" w:sz="0" w:space="0" w:color="auto"/>
        <w:right w:val="none" w:sz="0" w:space="0" w:color="auto"/>
      </w:divBdr>
    </w:div>
    <w:div w:id="692343717">
      <w:bodyDiv w:val="1"/>
      <w:marLeft w:val="0"/>
      <w:marRight w:val="0"/>
      <w:marTop w:val="0"/>
      <w:marBottom w:val="0"/>
      <w:divBdr>
        <w:top w:val="none" w:sz="0" w:space="0" w:color="auto"/>
        <w:left w:val="none" w:sz="0" w:space="0" w:color="auto"/>
        <w:bottom w:val="none" w:sz="0" w:space="0" w:color="auto"/>
        <w:right w:val="none" w:sz="0" w:space="0" w:color="auto"/>
      </w:divBdr>
    </w:div>
    <w:div w:id="706025944">
      <w:bodyDiv w:val="1"/>
      <w:marLeft w:val="0"/>
      <w:marRight w:val="0"/>
      <w:marTop w:val="0"/>
      <w:marBottom w:val="0"/>
      <w:divBdr>
        <w:top w:val="none" w:sz="0" w:space="0" w:color="auto"/>
        <w:left w:val="none" w:sz="0" w:space="0" w:color="auto"/>
        <w:bottom w:val="none" w:sz="0" w:space="0" w:color="auto"/>
        <w:right w:val="none" w:sz="0" w:space="0" w:color="auto"/>
      </w:divBdr>
    </w:div>
    <w:div w:id="1090158564">
      <w:bodyDiv w:val="1"/>
      <w:marLeft w:val="0"/>
      <w:marRight w:val="0"/>
      <w:marTop w:val="0"/>
      <w:marBottom w:val="0"/>
      <w:divBdr>
        <w:top w:val="none" w:sz="0" w:space="0" w:color="auto"/>
        <w:left w:val="none" w:sz="0" w:space="0" w:color="auto"/>
        <w:bottom w:val="none" w:sz="0" w:space="0" w:color="auto"/>
        <w:right w:val="none" w:sz="0" w:space="0" w:color="auto"/>
      </w:divBdr>
    </w:div>
    <w:div w:id="1412891954">
      <w:bodyDiv w:val="1"/>
      <w:marLeft w:val="0"/>
      <w:marRight w:val="0"/>
      <w:marTop w:val="0"/>
      <w:marBottom w:val="0"/>
      <w:divBdr>
        <w:top w:val="none" w:sz="0" w:space="0" w:color="auto"/>
        <w:left w:val="none" w:sz="0" w:space="0" w:color="auto"/>
        <w:bottom w:val="none" w:sz="0" w:space="0" w:color="auto"/>
        <w:right w:val="none" w:sz="0" w:space="0" w:color="auto"/>
      </w:divBdr>
      <w:divsChild>
        <w:div w:id="2061857448">
          <w:marLeft w:val="0"/>
          <w:marRight w:val="0"/>
          <w:marTop w:val="750"/>
          <w:marBottom w:val="0"/>
          <w:divBdr>
            <w:top w:val="none" w:sz="0" w:space="0" w:color="auto"/>
            <w:left w:val="none" w:sz="0" w:space="0" w:color="auto"/>
            <w:bottom w:val="none" w:sz="0" w:space="0" w:color="auto"/>
            <w:right w:val="none" w:sz="0" w:space="0" w:color="auto"/>
          </w:divBdr>
        </w:div>
      </w:divsChild>
    </w:div>
    <w:div w:id="1767531306">
      <w:bodyDiv w:val="1"/>
      <w:marLeft w:val="0"/>
      <w:marRight w:val="0"/>
      <w:marTop w:val="0"/>
      <w:marBottom w:val="0"/>
      <w:divBdr>
        <w:top w:val="none" w:sz="0" w:space="0" w:color="auto"/>
        <w:left w:val="none" w:sz="0" w:space="0" w:color="auto"/>
        <w:bottom w:val="none" w:sz="0" w:space="0" w:color="auto"/>
        <w:right w:val="none" w:sz="0" w:space="0" w:color="auto"/>
      </w:divBdr>
    </w:div>
    <w:div w:id="197902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arclaycard.co.uk/personal/privacy-polic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k9cares.co.uk" TargetMode="External"/><Relationship Id="rId8" Type="http://schemas.openxmlformats.org/officeDocument/2006/relationships/hyperlink" Target="http://www.petsitterplushelp.com/legal-privacy-policy" TargetMode="External"/><Relationship Id="rId9" Type="http://schemas.openxmlformats.org/officeDocument/2006/relationships/hyperlink" Target="https://aws.amazon.com/compliance/eu-data-protection/" TargetMode="External"/><Relationship Id="rId10" Type="http://schemas.openxmlformats.org/officeDocument/2006/relationships/hyperlink" Target="https://stripe.com/guides/general-data-protection-regul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enk9car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1374</Words>
  <Characters>7837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K9 Cares Privacy Policy</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This Policy was created by Helen Robson, Director K9 Cares Ltd. 14th May 2018</vt:lpstr>
    </vt:vector>
  </TitlesOfParts>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2018-05-10T08:33:00Z</dcterms:created>
  <dcterms:modified xsi:type="dcterms:W3CDTF">2018-05-14T09:57:00Z</dcterms:modified>
</cp:coreProperties>
</file>